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F9B4" w14:textId="77777777" w:rsidR="009B2B51" w:rsidRPr="009B2B51" w:rsidRDefault="009B2B51" w:rsidP="009B2B51">
      <w:pPr>
        <w:spacing w:before="150" w:after="300" w:line="264" w:lineRule="atLeast"/>
        <w:outlineLvl w:val="4"/>
        <w:rPr>
          <w:rFonts w:ascii="Montserrat" w:eastAsia="Times New Roman" w:hAnsi="Montserrat" w:cs="Times New Roman"/>
          <w:b/>
          <w:bCs/>
          <w:color w:val="000000"/>
          <w:sz w:val="21"/>
          <w:szCs w:val="21"/>
        </w:rPr>
      </w:pPr>
      <w:r w:rsidRPr="009B2B51">
        <w:rPr>
          <w:rFonts w:ascii="Montserrat" w:eastAsia="Times New Roman" w:hAnsi="Montserrat" w:cs="Times New Roman"/>
          <w:b/>
          <w:bCs/>
          <w:color w:val="000000"/>
          <w:sz w:val="21"/>
          <w:szCs w:val="21"/>
        </w:rPr>
        <w:t>Department of Health</w:t>
      </w:r>
    </w:p>
    <w:p w14:paraId="7D543798" w14:textId="77777777" w:rsidR="009B2B51" w:rsidRPr="009B2B51" w:rsidRDefault="009B2B51" w:rsidP="009B2B51">
      <w:pPr>
        <w:spacing w:after="75" w:line="240" w:lineRule="auto"/>
        <w:rPr>
          <w:rFonts w:ascii="Times New Roman" w:eastAsia="Times New Roman" w:hAnsi="Times New Roman" w:cs="Times New Roman"/>
          <w:b/>
          <w:bCs/>
          <w:color w:val="000000"/>
          <w:sz w:val="30"/>
          <w:szCs w:val="30"/>
        </w:rPr>
      </w:pPr>
      <w:r w:rsidRPr="009B2B51">
        <w:rPr>
          <w:rFonts w:ascii="Times New Roman" w:eastAsia="Times New Roman" w:hAnsi="Times New Roman" w:cs="Times New Roman"/>
          <w:b/>
          <w:bCs/>
          <w:color w:val="000000"/>
          <w:sz w:val="30"/>
          <w:szCs w:val="30"/>
        </w:rPr>
        <w:t>MEDICAL OFFICER GRADE 1</w:t>
      </w:r>
    </w:p>
    <w:p w14:paraId="22E5ADD1" w14:textId="77777777" w:rsidR="009B2B51" w:rsidRPr="009B2B51" w:rsidRDefault="009B2B51" w:rsidP="009B2B51">
      <w:pPr>
        <w:numPr>
          <w:ilvl w:val="0"/>
          <w:numId w:val="1"/>
        </w:numPr>
        <w:spacing w:before="100" w:beforeAutospacing="1" w:after="100" w:afterAutospacing="1" w:line="240" w:lineRule="auto"/>
        <w:ind w:left="270"/>
        <w:jc w:val="both"/>
        <w:rPr>
          <w:rFonts w:ascii="Times New Roman" w:eastAsia="Times New Roman" w:hAnsi="Times New Roman" w:cs="Times New Roman"/>
          <w:sz w:val="24"/>
          <w:szCs w:val="24"/>
        </w:rPr>
      </w:pPr>
      <w:r w:rsidRPr="009B2B51">
        <w:rPr>
          <w:rFonts w:ascii="Times New Roman" w:eastAsia="Times New Roman" w:hAnsi="Times New Roman" w:cs="Times New Roman"/>
          <w:sz w:val="24"/>
          <w:szCs w:val="24"/>
        </w:rPr>
        <w:t xml:space="preserve">Reference </w:t>
      </w:r>
      <w:proofErr w:type="gramStart"/>
      <w:r w:rsidRPr="009B2B51">
        <w:rPr>
          <w:rFonts w:ascii="Times New Roman" w:eastAsia="Times New Roman" w:hAnsi="Times New Roman" w:cs="Times New Roman"/>
          <w:sz w:val="24"/>
          <w:szCs w:val="24"/>
        </w:rPr>
        <w:t>Number :</w:t>
      </w:r>
      <w:proofErr w:type="gramEnd"/>
      <w:r w:rsidRPr="009B2B51">
        <w:rPr>
          <w:rFonts w:ascii="Times New Roman" w:eastAsia="Times New Roman" w:hAnsi="Times New Roman" w:cs="Times New Roman"/>
          <w:sz w:val="24"/>
          <w:szCs w:val="24"/>
        </w:rPr>
        <w:t> </w:t>
      </w:r>
      <w:r w:rsidRPr="009B2B51">
        <w:rPr>
          <w:rFonts w:ascii="Times New Roman" w:eastAsia="Times New Roman" w:hAnsi="Times New Roman" w:cs="Times New Roman"/>
          <w:b/>
          <w:bCs/>
          <w:sz w:val="24"/>
          <w:szCs w:val="24"/>
        </w:rPr>
        <w:t>REFS/020473</w:t>
      </w:r>
    </w:p>
    <w:p w14:paraId="6049FE78" w14:textId="77777777" w:rsidR="009B2B51" w:rsidRPr="009B2B51" w:rsidRDefault="009B2B51" w:rsidP="009B2B51">
      <w:pPr>
        <w:numPr>
          <w:ilvl w:val="0"/>
          <w:numId w:val="1"/>
        </w:numPr>
        <w:spacing w:before="100" w:beforeAutospacing="1" w:after="100" w:afterAutospacing="1" w:line="240" w:lineRule="auto"/>
        <w:ind w:left="270"/>
        <w:jc w:val="both"/>
        <w:rPr>
          <w:rFonts w:ascii="Times New Roman" w:eastAsia="Times New Roman" w:hAnsi="Times New Roman" w:cs="Times New Roman"/>
          <w:sz w:val="24"/>
          <w:szCs w:val="24"/>
        </w:rPr>
      </w:pPr>
      <w:proofErr w:type="gramStart"/>
      <w:r w:rsidRPr="009B2B51">
        <w:rPr>
          <w:rFonts w:ascii="Times New Roman" w:eastAsia="Times New Roman" w:hAnsi="Times New Roman" w:cs="Times New Roman"/>
          <w:sz w:val="24"/>
          <w:szCs w:val="24"/>
        </w:rPr>
        <w:t>Directorate :</w:t>
      </w:r>
      <w:proofErr w:type="gramEnd"/>
      <w:r w:rsidRPr="009B2B51">
        <w:rPr>
          <w:rFonts w:ascii="Times New Roman" w:eastAsia="Times New Roman" w:hAnsi="Times New Roman" w:cs="Times New Roman"/>
          <w:sz w:val="24"/>
          <w:szCs w:val="24"/>
        </w:rPr>
        <w:t> </w:t>
      </w:r>
      <w:r w:rsidRPr="009B2B51">
        <w:rPr>
          <w:rFonts w:ascii="Times New Roman" w:eastAsia="Times New Roman" w:hAnsi="Times New Roman" w:cs="Times New Roman"/>
          <w:b/>
          <w:bCs/>
          <w:sz w:val="24"/>
          <w:szCs w:val="24"/>
        </w:rPr>
        <w:t>FAMILY MEDICINE</w:t>
      </w:r>
    </w:p>
    <w:p w14:paraId="11B42FBE" w14:textId="77777777" w:rsidR="009B2B51" w:rsidRPr="009B2B51" w:rsidRDefault="009B2B51" w:rsidP="009B2B51">
      <w:pPr>
        <w:numPr>
          <w:ilvl w:val="0"/>
          <w:numId w:val="1"/>
        </w:numPr>
        <w:spacing w:before="100" w:beforeAutospacing="1" w:after="100" w:afterAutospacing="1" w:line="240" w:lineRule="auto"/>
        <w:ind w:left="270"/>
        <w:jc w:val="both"/>
        <w:rPr>
          <w:rFonts w:ascii="Times New Roman" w:eastAsia="Times New Roman" w:hAnsi="Times New Roman" w:cs="Times New Roman"/>
          <w:sz w:val="24"/>
          <w:szCs w:val="24"/>
        </w:rPr>
      </w:pPr>
      <w:r w:rsidRPr="009B2B51">
        <w:rPr>
          <w:rFonts w:ascii="Times New Roman" w:eastAsia="Times New Roman" w:hAnsi="Times New Roman" w:cs="Times New Roman"/>
          <w:sz w:val="24"/>
          <w:szCs w:val="24"/>
        </w:rPr>
        <w:t xml:space="preserve">Number of </w:t>
      </w:r>
      <w:proofErr w:type="gramStart"/>
      <w:r w:rsidRPr="009B2B51">
        <w:rPr>
          <w:rFonts w:ascii="Times New Roman" w:eastAsia="Times New Roman" w:hAnsi="Times New Roman" w:cs="Times New Roman"/>
          <w:sz w:val="24"/>
          <w:szCs w:val="24"/>
        </w:rPr>
        <w:t>Posts :</w:t>
      </w:r>
      <w:proofErr w:type="gramEnd"/>
      <w:r w:rsidRPr="009B2B51">
        <w:rPr>
          <w:rFonts w:ascii="Times New Roman" w:eastAsia="Times New Roman" w:hAnsi="Times New Roman" w:cs="Times New Roman"/>
          <w:sz w:val="24"/>
          <w:szCs w:val="24"/>
        </w:rPr>
        <w:t> </w:t>
      </w:r>
      <w:r w:rsidRPr="009B2B51">
        <w:rPr>
          <w:rFonts w:ascii="Times New Roman" w:eastAsia="Times New Roman" w:hAnsi="Times New Roman" w:cs="Times New Roman"/>
          <w:b/>
          <w:bCs/>
          <w:sz w:val="24"/>
          <w:szCs w:val="24"/>
        </w:rPr>
        <w:t>7</w:t>
      </w:r>
    </w:p>
    <w:p w14:paraId="48983FF3" w14:textId="77777777" w:rsidR="009B2B51" w:rsidRPr="009B2B51" w:rsidRDefault="009B2B51" w:rsidP="009B2B51">
      <w:pPr>
        <w:numPr>
          <w:ilvl w:val="0"/>
          <w:numId w:val="2"/>
        </w:numPr>
        <w:spacing w:before="100" w:beforeAutospacing="1" w:after="100" w:afterAutospacing="1" w:line="240" w:lineRule="auto"/>
        <w:ind w:left="270"/>
        <w:jc w:val="both"/>
        <w:rPr>
          <w:rFonts w:ascii="Times New Roman" w:eastAsia="Times New Roman" w:hAnsi="Times New Roman" w:cs="Times New Roman"/>
          <w:sz w:val="24"/>
          <w:szCs w:val="24"/>
        </w:rPr>
      </w:pPr>
      <w:proofErr w:type="gramStart"/>
      <w:r w:rsidRPr="009B2B51">
        <w:rPr>
          <w:rFonts w:ascii="Times New Roman" w:eastAsia="Times New Roman" w:hAnsi="Times New Roman" w:cs="Times New Roman"/>
          <w:sz w:val="24"/>
          <w:szCs w:val="24"/>
        </w:rPr>
        <w:t>Package :</w:t>
      </w:r>
      <w:proofErr w:type="gramEnd"/>
      <w:r w:rsidRPr="009B2B51">
        <w:rPr>
          <w:rFonts w:ascii="Times New Roman" w:eastAsia="Times New Roman" w:hAnsi="Times New Roman" w:cs="Times New Roman"/>
          <w:sz w:val="24"/>
          <w:szCs w:val="24"/>
        </w:rPr>
        <w:t> </w:t>
      </w:r>
      <w:r w:rsidRPr="009B2B51">
        <w:rPr>
          <w:rFonts w:ascii="Times New Roman" w:eastAsia="Times New Roman" w:hAnsi="Times New Roman" w:cs="Times New Roman"/>
          <w:b/>
          <w:bCs/>
          <w:sz w:val="24"/>
          <w:szCs w:val="24"/>
        </w:rPr>
        <w:t>R949 146.00 Per Annum</w:t>
      </w:r>
    </w:p>
    <w:p w14:paraId="13DA2266" w14:textId="77777777" w:rsidR="009B2B51" w:rsidRPr="009B2B51" w:rsidRDefault="009B2B51" w:rsidP="009B2B51">
      <w:pPr>
        <w:numPr>
          <w:ilvl w:val="0"/>
          <w:numId w:val="2"/>
        </w:numPr>
        <w:spacing w:before="100" w:beforeAutospacing="1" w:after="100" w:afterAutospacing="1" w:line="240" w:lineRule="auto"/>
        <w:ind w:left="270"/>
        <w:jc w:val="both"/>
        <w:rPr>
          <w:rFonts w:ascii="Times New Roman" w:eastAsia="Times New Roman" w:hAnsi="Times New Roman" w:cs="Times New Roman"/>
          <w:sz w:val="24"/>
          <w:szCs w:val="24"/>
        </w:rPr>
      </w:pPr>
      <w:proofErr w:type="gramStart"/>
      <w:r w:rsidRPr="009B2B51">
        <w:rPr>
          <w:rFonts w:ascii="Times New Roman" w:eastAsia="Times New Roman" w:hAnsi="Times New Roman" w:cs="Times New Roman"/>
          <w:sz w:val="24"/>
          <w:szCs w:val="24"/>
        </w:rPr>
        <w:t>Enquiries :</w:t>
      </w:r>
      <w:proofErr w:type="gramEnd"/>
      <w:r w:rsidRPr="009B2B51">
        <w:rPr>
          <w:rFonts w:ascii="Times New Roman" w:eastAsia="Times New Roman" w:hAnsi="Times New Roman" w:cs="Times New Roman"/>
          <w:sz w:val="24"/>
          <w:szCs w:val="24"/>
        </w:rPr>
        <w:t> </w:t>
      </w:r>
      <w:r w:rsidRPr="009B2B51">
        <w:rPr>
          <w:rFonts w:ascii="Times New Roman" w:eastAsia="Times New Roman" w:hAnsi="Times New Roman" w:cs="Times New Roman"/>
          <w:b/>
          <w:bCs/>
          <w:sz w:val="24"/>
          <w:szCs w:val="24"/>
        </w:rPr>
        <w:t>Prof Shabir Moosa, Tell No: 082 446 6825</w:t>
      </w:r>
    </w:p>
    <w:p w14:paraId="326663B8" w14:textId="77777777" w:rsidR="009B2B51" w:rsidRPr="009B2B51" w:rsidRDefault="009B2B51" w:rsidP="009B2B51">
      <w:pPr>
        <w:spacing w:after="150" w:line="240" w:lineRule="auto"/>
        <w:rPr>
          <w:rFonts w:ascii="Times New Roman" w:eastAsia="Times New Roman" w:hAnsi="Times New Roman" w:cs="Times New Roman"/>
          <w:b/>
          <w:bCs/>
          <w:sz w:val="24"/>
          <w:szCs w:val="24"/>
        </w:rPr>
      </w:pPr>
      <w:proofErr w:type="gramStart"/>
      <w:r w:rsidRPr="009B2B51">
        <w:rPr>
          <w:rFonts w:ascii="Times New Roman" w:eastAsia="Times New Roman" w:hAnsi="Times New Roman" w:cs="Times New Roman"/>
          <w:b/>
          <w:bCs/>
          <w:sz w:val="24"/>
          <w:szCs w:val="24"/>
        </w:rPr>
        <w:t>Requirements :</w:t>
      </w:r>
      <w:proofErr w:type="gramEnd"/>
    </w:p>
    <w:p w14:paraId="1D0C5A52" w14:textId="77777777" w:rsidR="009B2B51" w:rsidRPr="009B2B51" w:rsidRDefault="009B2B51" w:rsidP="009B2B51">
      <w:pPr>
        <w:numPr>
          <w:ilvl w:val="0"/>
          <w:numId w:val="3"/>
        </w:numPr>
        <w:spacing w:before="100" w:beforeAutospacing="1" w:after="100" w:afterAutospacing="1" w:line="240" w:lineRule="auto"/>
        <w:ind w:left="270"/>
        <w:jc w:val="both"/>
        <w:rPr>
          <w:rFonts w:ascii="Times New Roman" w:eastAsia="Times New Roman" w:hAnsi="Times New Roman" w:cs="Times New Roman"/>
          <w:sz w:val="24"/>
          <w:szCs w:val="24"/>
        </w:rPr>
      </w:pPr>
      <w:r w:rsidRPr="009B2B51">
        <w:rPr>
          <w:rFonts w:ascii="Times New Roman" w:eastAsia="Times New Roman" w:hAnsi="Times New Roman" w:cs="Times New Roman"/>
          <w:sz w:val="24"/>
          <w:szCs w:val="24"/>
        </w:rPr>
        <w:t>Appropriate qualification that allows registration with the HPCSA as a medical practitioner, HPCSA registration as an independent medical practitioner. Must be post Community Service. No experience</w:t>
      </w:r>
    </w:p>
    <w:p w14:paraId="7DF1B269" w14:textId="77777777" w:rsidR="009B2B51" w:rsidRPr="009B2B51" w:rsidRDefault="009B2B51" w:rsidP="009B2B51">
      <w:pPr>
        <w:spacing w:after="150" w:line="240" w:lineRule="auto"/>
        <w:rPr>
          <w:rFonts w:ascii="Times New Roman" w:eastAsia="Times New Roman" w:hAnsi="Times New Roman" w:cs="Times New Roman"/>
          <w:b/>
          <w:bCs/>
          <w:sz w:val="24"/>
          <w:szCs w:val="24"/>
        </w:rPr>
      </w:pPr>
      <w:proofErr w:type="gramStart"/>
      <w:r w:rsidRPr="009B2B51">
        <w:rPr>
          <w:rFonts w:ascii="Times New Roman" w:eastAsia="Times New Roman" w:hAnsi="Times New Roman" w:cs="Times New Roman"/>
          <w:b/>
          <w:bCs/>
          <w:sz w:val="24"/>
          <w:szCs w:val="24"/>
        </w:rPr>
        <w:t>Duties :</w:t>
      </w:r>
      <w:proofErr w:type="gramEnd"/>
    </w:p>
    <w:p w14:paraId="3C564FF2" w14:textId="77777777" w:rsidR="009B2B51" w:rsidRPr="009B2B51" w:rsidRDefault="009B2B51" w:rsidP="009B2B51">
      <w:pPr>
        <w:numPr>
          <w:ilvl w:val="0"/>
          <w:numId w:val="4"/>
        </w:numPr>
        <w:spacing w:before="100" w:beforeAutospacing="1" w:after="100" w:afterAutospacing="1" w:line="240" w:lineRule="auto"/>
        <w:ind w:left="270"/>
        <w:jc w:val="both"/>
        <w:rPr>
          <w:rFonts w:ascii="Times New Roman" w:eastAsia="Times New Roman" w:hAnsi="Times New Roman" w:cs="Times New Roman"/>
          <w:sz w:val="24"/>
          <w:szCs w:val="24"/>
        </w:rPr>
      </w:pPr>
      <w:r w:rsidRPr="009B2B51">
        <w:rPr>
          <w:rFonts w:ascii="Times New Roman" w:eastAsia="Times New Roman" w:hAnsi="Times New Roman" w:cs="Times New Roman"/>
          <w:sz w:val="24"/>
          <w:szCs w:val="24"/>
        </w:rPr>
        <w:t>The incumbent will be responsible for improving quality of care by providing appropriate clinical care. Reduce medical litigation by exercising good clinical ethos. Implement and monitor adherence to National Core Standards Support clinical service delivery by doctors in all health facilities in designated clinical space Provide integrated doctor’s clinical services e.g., service points, overtime, clinic visits. Supports 24hr Emergency Casualty and MOU, supports placement at clinics, Supports the family physician as Dr-in-charge, Supports Clinical Governance Meetings by attendance, engagement, and record-keeping, Supports monthly CHC Patient Safety (M&amp;M) Meetings, Supports quarterly PTC meetings, Ensure patients referrals to appropriate level of care for all services at CHC and Cluster Level, Supports monthly reviews of tick sheet and strict adherence to Ideal Clinic record-keeping compliance, Support HAST 95/95/95, Support cervical cancer screening in PHCs, Support Couple year protection rate in PHC’s, Management of NCDs as per PHC guidelines, Ensure weekly Continuing Professional Development (CPD) Meetings, Ability to supervise and teach medical interns and undergraduate medical students, Ability to team up with PHC clinicians/ WOBOT/ and other allied staff members.</w:t>
      </w:r>
    </w:p>
    <w:p w14:paraId="5645BCAC" w14:textId="77777777" w:rsidR="009B2B51" w:rsidRPr="009B2B51" w:rsidRDefault="009B2B51" w:rsidP="009B2B51">
      <w:pPr>
        <w:spacing w:after="150" w:line="240" w:lineRule="auto"/>
        <w:rPr>
          <w:rFonts w:ascii="Times New Roman" w:eastAsia="Times New Roman" w:hAnsi="Times New Roman" w:cs="Times New Roman"/>
          <w:b/>
          <w:bCs/>
          <w:sz w:val="24"/>
          <w:szCs w:val="24"/>
        </w:rPr>
      </w:pPr>
      <w:proofErr w:type="gramStart"/>
      <w:r w:rsidRPr="009B2B51">
        <w:rPr>
          <w:rFonts w:ascii="Times New Roman" w:eastAsia="Times New Roman" w:hAnsi="Times New Roman" w:cs="Times New Roman"/>
          <w:b/>
          <w:bCs/>
          <w:sz w:val="24"/>
          <w:szCs w:val="24"/>
        </w:rPr>
        <w:t>Notes :</w:t>
      </w:r>
      <w:proofErr w:type="gramEnd"/>
    </w:p>
    <w:p w14:paraId="4C63F072" w14:textId="3BF5D23E" w:rsidR="009B2B51" w:rsidRPr="009B2B51" w:rsidRDefault="009B2B51" w:rsidP="009B2B51">
      <w:pPr>
        <w:numPr>
          <w:ilvl w:val="0"/>
          <w:numId w:val="5"/>
        </w:numPr>
        <w:spacing w:before="100" w:beforeAutospacing="1" w:after="100" w:afterAutospacing="1" w:line="240" w:lineRule="auto"/>
        <w:ind w:left="270"/>
        <w:jc w:val="both"/>
        <w:rPr>
          <w:rFonts w:ascii="Times New Roman" w:eastAsia="Times New Roman" w:hAnsi="Times New Roman" w:cs="Times New Roman"/>
          <w:sz w:val="24"/>
          <w:szCs w:val="24"/>
        </w:rPr>
      </w:pPr>
      <w:r w:rsidRPr="00B358EC">
        <w:rPr>
          <w:rFonts w:ascii="Times New Roman" w:eastAsia="Times New Roman" w:hAnsi="Times New Roman" w:cs="Times New Roman"/>
          <w:b/>
          <w:bCs/>
          <w:sz w:val="24"/>
          <w:szCs w:val="24"/>
          <w:highlight w:val="yellow"/>
        </w:rPr>
        <w:t>The fully completed and signed new Z83 form should be accompanied by a detailed recently updated CV</w:t>
      </w:r>
      <w:r w:rsidRPr="009B2B51">
        <w:rPr>
          <w:rFonts w:ascii="Times New Roman" w:eastAsia="Times New Roman" w:hAnsi="Times New Roman" w:cs="Times New Roman"/>
          <w:sz w:val="24"/>
          <w:szCs w:val="24"/>
        </w:rPr>
        <w:t xml:space="preserve">, copies of your qualifications, identity document and driver’s license do not need to be attached upon application, only shortlisted candidates will receive communication from HR to submit certified copies on the day of the interview. Smart ID card and Driver’s license copies must be double sided. </w:t>
      </w:r>
      <w:r w:rsidRPr="00B358EC">
        <w:rPr>
          <w:rFonts w:ascii="Times New Roman" w:eastAsia="Times New Roman" w:hAnsi="Times New Roman" w:cs="Times New Roman"/>
          <w:b/>
          <w:bCs/>
          <w:sz w:val="24"/>
          <w:szCs w:val="24"/>
          <w:highlight w:val="yellow"/>
        </w:rPr>
        <w:t>Please ensure that the reference number is correctly quoted</w:t>
      </w:r>
      <w:r w:rsidR="00C76EB8" w:rsidRPr="00B358EC">
        <w:rPr>
          <w:rFonts w:ascii="Times New Roman" w:eastAsia="Times New Roman" w:hAnsi="Times New Roman" w:cs="Times New Roman"/>
          <w:b/>
          <w:bCs/>
          <w:sz w:val="24"/>
          <w:szCs w:val="24"/>
          <w:highlight w:val="yellow"/>
        </w:rPr>
        <w:t xml:space="preserve"> in the subject line</w:t>
      </w:r>
      <w:r w:rsidRPr="00C76EB8">
        <w:rPr>
          <w:rFonts w:ascii="Times New Roman" w:eastAsia="Times New Roman" w:hAnsi="Times New Roman" w:cs="Times New Roman"/>
          <w:b/>
          <w:bCs/>
          <w:sz w:val="24"/>
          <w:szCs w:val="24"/>
        </w:rPr>
        <w:t>.</w:t>
      </w:r>
      <w:r w:rsidRPr="009B2B51">
        <w:rPr>
          <w:rFonts w:ascii="Times New Roman" w:eastAsia="Times New Roman" w:hAnsi="Times New Roman" w:cs="Times New Roman"/>
          <w:sz w:val="24"/>
          <w:szCs w:val="24"/>
        </w:rPr>
        <w:t xml:space="preserve"> Persons who are foreign nationals or who are in possession of a foreign qualification must furnish the Department with an evaluation or endorsement certificate from the respective Council or body. The Provincial Government of Gauteng is committed to the achievement and maintenance of diversity and equity in </w:t>
      </w:r>
      <w:r w:rsidRPr="009B2B51">
        <w:rPr>
          <w:rFonts w:ascii="Times New Roman" w:eastAsia="Times New Roman" w:hAnsi="Times New Roman" w:cs="Times New Roman"/>
          <w:sz w:val="24"/>
          <w:szCs w:val="24"/>
        </w:rPr>
        <w:lastRenderedPageBreak/>
        <w:t xml:space="preserve">employment, especially in respect of race, gender, and disability. PEOPLE WITH DISABILITIES ARE ENCOURAGED TO APPLY. All recommended candidates will be subjected to positive results of the security screening process which entails reference checks, criminal records check, qualification verification and medical surveillance. Incomplete applications or applications received after closing date will not be considered. </w:t>
      </w:r>
      <w:r w:rsidRPr="00B358EC">
        <w:rPr>
          <w:rFonts w:ascii="Times New Roman" w:eastAsia="Times New Roman" w:hAnsi="Times New Roman" w:cs="Times New Roman"/>
          <w:b/>
          <w:bCs/>
          <w:sz w:val="24"/>
          <w:szCs w:val="24"/>
          <w:highlight w:val="yellow"/>
        </w:rPr>
        <w:t xml:space="preserve">Applications must be submitted only through this email: </w:t>
      </w:r>
      <w:hyperlink r:id="rId5" w:history="1">
        <w:r w:rsidR="00C76EB8" w:rsidRPr="00B358EC">
          <w:rPr>
            <w:rStyle w:val="Hyperlink"/>
            <w:rFonts w:ascii="Times New Roman" w:eastAsia="Times New Roman" w:hAnsi="Times New Roman" w:cs="Times New Roman"/>
            <w:b/>
            <w:bCs/>
            <w:sz w:val="24"/>
            <w:szCs w:val="24"/>
            <w:highlight w:val="yellow"/>
          </w:rPr>
          <w:t>JhbHealth.DistrictJobApplications@gauteng.gov.za</w:t>
        </w:r>
      </w:hyperlink>
      <w:r w:rsidR="00C76EB8" w:rsidRPr="00B358EC">
        <w:rPr>
          <w:rFonts w:ascii="Times New Roman" w:eastAsia="Times New Roman" w:hAnsi="Times New Roman" w:cs="Times New Roman"/>
          <w:b/>
          <w:bCs/>
          <w:sz w:val="24"/>
          <w:szCs w:val="24"/>
          <w:highlight w:val="yellow"/>
        </w:rPr>
        <w:t xml:space="preserve"> and cc </w:t>
      </w:r>
      <w:hyperlink r:id="rId6" w:history="1">
        <w:r w:rsidR="00B358EC" w:rsidRPr="00B358EC">
          <w:rPr>
            <w:rStyle w:val="Hyperlink"/>
            <w:rFonts w:ascii="Times New Roman" w:eastAsia="Times New Roman" w:hAnsi="Times New Roman" w:cs="Times New Roman"/>
            <w:b/>
            <w:bCs/>
            <w:sz w:val="24"/>
            <w:szCs w:val="24"/>
            <w:highlight w:val="yellow"/>
          </w:rPr>
          <w:t>Shabir.moosa@gauteng.gov.za</w:t>
        </w:r>
      </w:hyperlink>
      <w:r w:rsidR="00C76EB8" w:rsidRPr="00B358EC">
        <w:rPr>
          <w:rFonts w:ascii="Times New Roman" w:eastAsia="Times New Roman" w:hAnsi="Times New Roman" w:cs="Times New Roman"/>
          <w:b/>
          <w:bCs/>
          <w:sz w:val="24"/>
          <w:szCs w:val="24"/>
        </w:rPr>
        <w:t xml:space="preserve"> </w:t>
      </w:r>
      <w:r w:rsidRPr="009B2B51">
        <w:rPr>
          <w:rFonts w:ascii="Times New Roman" w:eastAsia="Times New Roman" w:hAnsi="Times New Roman" w:cs="Times New Roman"/>
          <w:sz w:val="24"/>
          <w:szCs w:val="24"/>
        </w:rPr>
        <w:t xml:space="preserve">. Online applications won’t be considered. Only e-mail send via email will be considered. Applicants must indicate the post reference number as subject line of the </w:t>
      </w:r>
      <w:proofErr w:type="gramStart"/>
      <w:r w:rsidRPr="009B2B51">
        <w:rPr>
          <w:rFonts w:ascii="Times New Roman" w:eastAsia="Times New Roman" w:hAnsi="Times New Roman" w:cs="Times New Roman"/>
          <w:sz w:val="24"/>
          <w:szCs w:val="24"/>
        </w:rPr>
        <w:t>email</w:t>
      </w:r>
      <w:proofErr w:type="gramEnd"/>
    </w:p>
    <w:p w14:paraId="310C16B6" w14:textId="77777777" w:rsidR="009B2B51" w:rsidRPr="009B2B51" w:rsidRDefault="009B2B51" w:rsidP="009B2B51">
      <w:pPr>
        <w:spacing w:after="150" w:line="240" w:lineRule="auto"/>
        <w:rPr>
          <w:rFonts w:ascii="Times New Roman" w:eastAsia="Times New Roman" w:hAnsi="Times New Roman" w:cs="Times New Roman"/>
          <w:b/>
          <w:bCs/>
          <w:sz w:val="24"/>
          <w:szCs w:val="24"/>
        </w:rPr>
      </w:pPr>
      <w:proofErr w:type="gramStart"/>
      <w:r w:rsidRPr="009B2B51">
        <w:rPr>
          <w:rFonts w:ascii="Times New Roman" w:eastAsia="Times New Roman" w:hAnsi="Times New Roman" w:cs="Times New Roman"/>
          <w:b/>
          <w:bCs/>
          <w:sz w:val="24"/>
          <w:szCs w:val="24"/>
        </w:rPr>
        <w:t>Employer :</w:t>
      </w:r>
      <w:proofErr w:type="gramEnd"/>
      <w:r w:rsidRPr="009B2B51">
        <w:rPr>
          <w:rFonts w:ascii="Times New Roman" w:eastAsia="Times New Roman" w:hAnsi="Times New Roman" w:cs="Times New Roman"/>
          <w:b/>
          <w:bCs/>
          <w:sz w:val="24"/>
          <w:szCs w:val="24"/>
        </w:rPr>
        <w:t> Department of Health</w:t>
      </w:r>
    </w:p>
    <w:p w14:paraId="37D02107" w14:textId="77777777" w:rsidR="009B2B51" w:rsidRPr="009B2B51" w:rsidRDefault="009B2B51" w:rsidP="009B2B51">
      <w:pPr>
        <w:spacing w:after="150" w:line="240" w:lineRule="auto"/>
        <w:rPr>
          <w:rFonts w:ascii="Times New Roman" w:eastAsia="Times New Roman" w:hAnsi="Times New Roman" w:cs="Times New Roman"/>
          <w:b/>
          <w:bCs/>
          <w:sz w:val="24"/>
          <w:szCs w:val="24"/>
        </w:rPr>
      </w:pPr>
      <w:proofErr w:type="gramStart"/>
      <w:r w:rsidRPr="009B2B51">
        <w:rPr>
          <w:rFonts w:ascii="Times New Roman" w:eastAsia="Times New Roman" w:hAnsi="Times New Roman" w:cs="Times New Roman"/>
          <w:b/>
          <w:bCs/>
          <w:sz w:val="24"/>
          <w:szCs w:val="24"/>
        </w:rPr>
        <w:t>Location :</w:t>
      </w:r>
      <w:proofErr w:type="gramEnd"/>
      <w:r w:rsidRPr="009B2B51">
        <w:rPr>
          <w:rFonts w:ascii="Times New Roman" w:eastAsia="Times New Roman" w:hAnsi="Times New Roman" w:cs="Times New Roman"/>
          <w:b/>
          <w:bCs/>
          <w:sz w:val="24"/>
          <w:szCs w:val="24"/>
        </w:rPr>
        <w:t> Johannesburg Health District:</w:t>
      </w:r>
    </w:p>
    <w:p w14:paraId="468FEC60" w14:textId="77777777" w:rsidR="009B2B51" w:rsidRPr="009B2B51" w:rsidRDefault="009B2B51" w:rsidP="009B2B51">
      <w:pPr>
        <w:spacing w:after="150" w:line="240" w:lineRule="auto"/>
        <w:rPr>
          <w:rFonts w:ascii="Times New Roman" w:eastAsia="Times New Roman" w:hAnsi="Times New Roman" w:cs="Times New Roman"/>
          <w:b/>
          <w:bCs/>
          <w:sz w:val="24"/>
          <w:szCs w:val="24"/>
        </w:rPr>
      </w:pPr>
      <w:r w:rsidRPr="009B2B51">
        <w:rPr>
          <w:rFonts w:ascii="Times New Roman" w:eastAsia="Times New Roman" w:hAnsi="Times New Roman" w:cs="Times New Roman"/>
          <w:b/>
          <w:bCs/>
          <w:sz w:val="24"/>
          <w:szCs w:val="24"/>
        </w:rPr>
        <w:t xml:space="preserve">Closing </w:t>
      </w:r>
      <w:proofErr w:type="gramStart"/>
      <w:r w:rsidRPr="009B2B51">
        <w:rPr>
          <w:rFonts w:ascii="Times New Roman" w:eastAsia="Times New Roman" w:hAnsi="Times New Roman" w:cs="Times New Roman"/>
          <w:b/>
          <w:bCs/>
          <w:sz w:val="24"/>
          <w:szCs w:val="24"/>
        </w:rPr>
        <w:t>Date :</w:t>
      </w:r>
      <w:proofErr w:type="gramEnd"/>
      <w:r w:rsidRPr="009B2B51">
        <w:rPr>
          <w:rFonts w:ascii="Times New Roman" w:eastAsia="Times New Roman" w:hAnsi="Times New Roman" w:cs="Times New Roman"/>
          <w:b/>
          <w:bCs/>
          <w:sz w:val="24"/>
          <w:szCs w:val="24"/>
        </w:rPr>
        <w:t> 17-05-2024</w:t>
      </w:r>
    </w:p>
    <w:p w14:paraId="1A6BE8C2" w14:textId="77777777" w:rsidR="009B2B51" w:rsidRPr="009B2B51" w:rsidRDefault="009B2B51" w:rsidP="009B2B51">
      <w:pPr>
        <w:spacing w:line="240" w:lineRule="auto"/>
        <w:rPr>
          <w:rFonts w:ascii="Times New Roman" w:eastAsia="Times New Roman" w:hAnsi="Times New Roman" w:cs="Times New Roman"/>
          <w:sz w:val="24"/>
          <w:szCs w:val="24"/>
        </w:rPr>
      </w:pPr>
    </w:p>
    <w:tbl>
      <w:tblPr>
        <w:tblW w:w="150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075"/>
      </w:tblGrid>
      <w:tr w:rsidR="009B2B51" w:rsidRPr="009B2B51" w14:paraId="2E2CD4D9" w14:textId="77777777" w:rsidTr="009B2B51">
        <w:tc>
          <w:tcPr>
            <w:tcW w:w="0" w:type="auto"/>
            <w:tcBorders>
              <w:top w:val="single" w:sz="6" w:space="0" w:color="DDDDDD"/>
              <w:left w:val="single" w:sz="6" w:space="0" w:color="DDDDDD"/>
              <w:bottom w:val="single" w:sz="6" w:space="0" w:color="DDDDDD"/>
              <w:right w:val="single" w:sz="6" w:space="0" w:color="DDDDDD"/>
            </w:tcBorders>
            <w:shd w:val="clear" w:color="auto" w:fill="0054A6"/>
            <w:tcMar>
              <w:top w:w="120" w:type="dxa"/>
              <w:left w:w="120" w:type="dxa"/>
              <w:bottom w:w="120" w:type="dxa"/>
              <w:right w:w="120" w:type="dxa"/>
            </w:tcMar>
            <w:hideMark/>
          </w:tcPr>
          <w:p w14:paraId="38CD11B3" w14:textId="77777777" w:rsidR="009B2B51" w:rsidRPr="009B2B51" w:rsidRDefault="009B2B51" w:rsidP="009B2B51">
            <w:pPr>
              <w:spacing w:after="300" w:line="240" w:lineRule="auto"/>
              <w:rPr>
                <w:rFonts w:ascii="Arial" w:eastAsia="Times New Roman" w:hAnsi="Arial" w:cs="Arial"/>
                <w:b/>
                <w:bCs/>
                <w:color w:val="FFFFFF"/>
                <w:sz w:val="24"/>
                <w:szCs w:val="24"/>
              </w:rPr>
            </w:pPr>
            <w:r w:rsidRPr="009B2B51">
              <w:rPr>
                <w:rFonts w:ascii="Arial" w:eastAsia="Times New Roman" w:hAnsi="Arial" w:cs="Arial"/>
                <w:b/>
                <w:bCs/>
                <w:color w:val="FFFFFF"/>
                <w:sz w:val="24"/>
                <w:szCs w:val="24"/>
              </w:rPr>
              <w:t>Criteria Questions</w:t>
            </w:r>
          </w:p>
        </w:tc>
      </w:tr>
      <w:tr w:rsidR="009B2B51" w:rsidRPr="009B2B51" w14:paraId="3A18CB81" w14:textId="77777777" w:rsidTr="009B2B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EE53FD" w14:textId="77777777" w:rsidR="009B2B51" w:rsidRPr="009B2B51" w:rsidRDefault="009B2B51" w:rsidP="009B2B51">
            <w:pPr>
              <w:spacing w:after="300" w:line="240" w:lineRule="auto"/>
              <w:rPr>
                <w:rFonts w:ascii="Times New Roman" w:eastAsia="Times New Roman" w:hAnsi="Times New Roman" w:cs="Times New Roman"/>
                <w:sz w:val="24"/>
                <w:szCs w:val="24"/>
              </w:rPr>
            </w:pPr>
            <w:r w:rsidRPr="009B2B51">
              <w:rPr>
                <w:rFonts w:ascii="Times New Roman" w:eastAsia="Times New Roman" w:hAnsi="Times New Roman" w:cs="Times New Roman"/>
                <w:sz w:val="24"/>
                <w:szCs w:val="24"/>
              </w:rPr>
              <w:t>Do you have appropriate qualification that allows registration with the HPCSA as a medical practitioner?</w:t>
            </w:r>
          </w:p>
        </w:tc>
      </w:tr>
      <w:tr w:rsidR="009B2B51" w:rsidRPr="009B2B51" w14:paraId="1D422138" w14:textId="77777777" w:rsidTr="009B2B51">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43EF59" w14:textId="77777777" w:rsidR="009B2B51" w:rsidRPr="009B2B51" w:rsidRDefault="009B2B51" w:rsidP="009B2B51">
            <w:pPr>
              <w:spacing w:after="300" w:line="240" w:lineRule="auto"/>
              <w:rPr>
                <w:rFonts w:ascii="Times New Roman" w:eastAsia="Times New Roman" w:hAnsi="Times New Roman" w:cs="Times New Roman"/>
                <w:sz w:val="24"/>
                <w:szCs w:val="24"/>
              </w:rPr>
            </w:pPr>
            <w:r w:rsidRPr="009B2B51">
              <w:rPr>
                <w:rFonts w:ascii="Times New Roman" w:eastAsia="Times New Roman" w:hAnsi="Times New Roman" w:cs="Times New Roman"/>
                <w:sz w:val="24"/>
                <w:szCs w:val="24"/>
              </w:rPr>
              <w:t>Have you completed community Service?</w:t>
            </w:r>
          </w:p>
        </w:tc>
      </w:tr>
    </w:tbl>
    <w:p w14:paraId="0D012CCD" w14:textId="77777777" w:rsidR="009B2B51" w:rsidRPr="009B2B51" w:rsidRDefault="009B2B51" w:rsidP="009B2B51">
      <w:pPr>
        <w:spacing w:after="0" w:line="240" w:lineRule="auto"/>
        <w:rPr>
          <w:rFonts w:ascii="Times New Roman" w:eastAsia="Times New Roman" w:hAnsi="Times New Roman" w:cs="Times New Roman"/>
          <w:sz w:val="24"/>
          <w:szCs w:val="24"/>
        </w:rPr>
      </w:pPr>
    </w:p>
    <w:p w14:paraId="01206495" w14:textId="77777777" w:rsidR="009B2B51" w:rsidRPr="009B2B51" w:rsidRDefault="009B2B51" w:rsidP="009B2B51">
      <w:pPr>
        <w:spacing w:after="150" w:line="240" w:lineRule="auto"/>
        <w:rPr>
          <w:rFonts w:ascii="Times New Roman" w:eastAsia="Times New Roman" w:hAnsi="Times New Roman" w:cs="Times New Roman"/>
          <w:b/>
          <w:bCs/>
          <w:color w:val="FF0000"/>
          <w:sz w:val="24"/>
          <w:szCs w:val="24"/>
        </w:rPr>
      </w:pPr>
      <w:r w:rsidRPr="009B2B51">
        <w:rPr>
          <w:rFonts w:ascii="Times New Roman" w:eastAsia="Times New Roman" w:hAnsi="Times New Roman" w:cs="Times New Roman"/>
          <w:b/>
          <w:bCs/>
          <w:color w:val="FF0000"/>
          <w:sz w:val="24"/>
          <w:szCs w:val="24"/>
        </w:rPr>
        <w:t xml:space="preserve">Please </w:t>
      </w:r>
      <w:proofErr w:type="gramStart"/>
      <w:r w:rsidRPr="009B2B51">
        <w:rPr>
          <w:rFonts w:ascii="Times New Roman" w:eastAsia="Times New Roman" w:hAnsi="Times New Roman" w:cs="Times New Roman"/>
          <w:b/>
          <w:bCs/>
          <w:color w:val="FF0000"/>
          <w:sz w:val="24"/>
          <w:szCs w:val="24"/>
        </w:rPr>
        <w:t>Notes :</w:t>
      </w:r>
      <w:proofErr w:type="gramEnd"/>
    </w:p>
    <w:p w14:paraId="52BF4CC5" w14:textId="77777777" w:rsidR="009B2B51" w:rsidRPr="009B2B51" w:rsidRDefault="009B2B51" w:rsidP="009B2B51">
      <w:pPr>
        <w:numPr>
          <w:ilvl w:val="0"/>
          <w:numId w:val="6"/>
        </w:numPr>
        <w:spacing w:before="100" w:beforeAutospacing="1" w:after="100" w:afterAutospacing="1" w:line="240" w:lineRule="auto"/>
        <w:ind w:left="270"/>
        <w:jc w:val="both"/>
        <w:rPr>
          <w:rFonts w:ascii="Times New Roman" w:eastAsia="Times New Roman" w:hAnsi="Times New Roman" w:cs="Times New Roman"/>
          <w:sz w:val="24"/>
          <w:szCs w:val="24"/>
        </w:rPr>
      </w:pPr>
      <w:r w:rsidRPr="009B2B51">
        <w:rPr>
          <w:rFonts w:ascii="Times New Roman" w:eastAsia="Times New Roman" w:hAnsi="Times New Roman" w:cs="Times New Roman"/>
          <w:sz w:val="24"/>
          <w:szCs w:val="24"/>
        </w:rPr>
        <w:t xml:space="preserve">Due to the large number of </w:t>
      </w:r>
      <w:proofErr w:type="gramStart"/>
      <w:r w:rsidRPr="009B2B51">
        <w:rPr>
          <w:rFonts w:ascii="Times New Roman" w:eastAsia="Times New Roman" w:hAnsi="Times New Roman" w:cs="Times New Roman"/>
          <w:sz w:val="24"/>
          <w:szCs w:val="24"/>
        </w:rPr>
        <w:t>applications</w:t>
      </w:r>
      <w:proofErr w:type="gramEnd"/>
      <w:r w:rsidRPr="009B2B51">
        <w:rPr>
          <w:rFonts w:ascii="Times New Roman" w:eastAsia="Times New Roman" w:hAnsi="Times New Roman" w:cs="Times New Roman"/>
          <w:sz w:val="24"/>
          <w:szCs w:val="24"/>
        </w:rPr>
        <w:t xml:space="preserve"> we envisage receiving, applications will not be acknowledged. If you do not receive any response within 3 months, please accept that your application was not successful.</w:t>
      </w:r>
    </w:p>
    <w:p w14:paraId="0FF0F497" w14:textId="77777777" w:rsidR="009B2B51" w:rsidRPr="009B2B51" w:rsidRDefault="009B2B51" w:rsidP="009B2B51">
      <w:pPr>
        <w:spacing w:line="240" w:lineRule="auto"/>
        <w:rPr>
          <w:rFonts w:ascii="Times New Roman" w:eastAsia="Times New Roman" w:hAnsi="Times New Roman" w:cs="Times New Roman"/>
          <w:sz w:val="24"/>
          <w:szCs w:val="24"/>
        </w:rPr>
      </w:pPr>
    </w:p>
    <w:p w14:paraId="29E40DB0" w14:textId="77777777" w:rsidR="009B2B51" w:rsidRPr="009B2B51" w:rsidRDefault="009B2B51" w:rsidP="009B2B51">
      <w:pPr>
        <w:spacing w:before="150" w:after="300" w:line="264" w:lineRule="atLeast"/>
        <w:outlineLvl w:val="4"/>
        <w:rPr>
          <w:rFonts w:ascii="Montserrat" w:eastAsia="Times New Roman" w:hAnsi="Montserrat" w:cs="Times New Roman"/>
          <w:b/>
          <w:bCs/>
          <w:color w:val="0054A6"/>
          <w:sz w:val="21"/>
          <w:szCs w:val="21"/>
        </w:rPr>
      </w:pPr>
      <w:r w:rsidRPr="009B2B51">
        <w:rPr>
          <w:rFonts w:ascii="Montserrat" w:eastAsia="Times New Roman" w:hAnsi="Montserrat" w:cs="Times New Roman"/>
          <w:b/>
          <w:bCs/>
          <w:color w:val="0054A6"/>
          <w:sz w:val="21"/>
          <w:szCs w:val="21"/>
        </w:rPr>
        <w:t xml:space="preserve">Find </w:t>
      </w:r>
      <w:proofErr w:type="gramStart"/>
      <w:r w:rsidRPr="009B2B51">
        <w:rPr>
          <w:rFonts w:ascii="Montserrat" w:eastAsia="Times New Roman" w:hAnsi="Montserrat" w:cs="Times New Roman"/>
          <w:b/>
          <w:bCs/>
          <w:color w:val="0054A6"/>
          <w:sz w:val="21"/>
          <w:szCs w:val="21"/>
        </w:rPr>
        <w:t>us</w:t>
      </w:r>
      <w:proofErr w:type="gramEnd"/>
    </w:p>
    <w:p w14:paraId="2CEDE1B2" w14:textId="77777777" w:rsidR="009B2B51" w:rsidRPr="009B2B51" w:rsidRDefault="009B2B51" w:rsidP="009B2B51">
      <w:pPr>
        <w:spacing w:after="300" w:line="384" w:lineRule="atLeast"/>
        <w:rPr>
          <w:rFonts w:ascii="Times New Roman" w:eastAsia="Times New Roman" w:hAnsi="Times New Roman" w:cs="Times New Roman"/>
          <w:sz w:val="24"/>
          <w:szCs w:val="24"/>
        </w:rPr>
      </w:pPr>
      <w:r w:rsidRPr="009B2B51">
        <w:rPr>
          <w:rFonts w:ascii="Times New Roman" w:eastAsia="Times New Roman" w:hAnsi="Times New Roman" w:cs="Times New Roman"/>
          <w:b/>
          <w:bCs/>
          <w:sz w:val="24"/>
          <w:szCs w:val="24"/>
        </w:rPr>
        <w:t>Address</w:t>
      </w:r>
      <w:r w:rsidRPr="009B2B51">
        <w:rPr>
          <w:rFonts w:ascii="Times New Roman" w:eastAsia="Times New Roman" w:hAnsi="Times New Roman" w:cs="Times New Roman"/>
          <w:sz w:val="24"/>
          <w:szCs w:val="24"/>
        </w:rPr>
        <w:br/>
        <w:t xml:space="preserve">75 Fox Street, </w:t>
      </w:r>
      <w:proofErr w:type="spellStart"/>
      <w:r w:rsidRPr="009B2B51">
        <w:rPr>
          <w:rFonts w:ascii="Times New Roman" w:eastAsia="Times New Roman" w:hAnsi="Times New Roman" w:cs="Times New Roman"/>
          <w:sz w:val="24"/>
          <w:szCs w:val="24"/>
        </w:rPr>
        <w:t>Mashalltown</w:t>
      </w:r>
      <w:proofErr w:type="spellEnd"/>
      <w:r w:rsidRPr="009B2B51">
        <w:rPr>
          <w:rFonts w:ascii="Times New Roman" w:eastAsia="Times New Roman" w:hAnsi="Times New Roman" w:cs="Times New Roman"/>
          <w:sz w:val="24"/>
          <w:szCs w:val="24"/>
        </w:rPr>
        <w:br/>
        <w:t>Johannesburg</w:t>
      </w:r>
      <w:r w:rsidRPr="009B2B51">
        <w:rPr>
          <w:rFonts w:ascii="Times New Roman" w:eastAsia="Times New Roman" w:hAnsi="Times New Roman" w:cs="Times New Roman"/>
          <w:sz w:val="24"/>
          <w:szCs w:val="24"/>
        </w:rPr>
        <w:br/>
        <w:t>2000</w:t>
      </w:r>
    </w:p>
    <w:p w14:paraId="3CF82B74" w14:textId="77777777" w:rsidR="009B2B51" w:rsidRPr="009B2B51" w:rsidRDefault="009B2B51" w:rsidP="009B2B51">
      <w:pPr>
        <w:spacing w:before="150" w:after="300" w:line="264" w:lineRule="atLeast"/>
        <w:outlineLvl w:val="4"/>
        <w:rPr>
          <w:rFonts w:ascii="Montserrat" w:eastAsia="Times New Roman" w:hAnsi="Montserrat" w:cs="Times New Roman"/>
          <w:b/>
          <w:bCs/>
          <w:color w:val="0054A6"/>
          <w:sz w:val="21"/>
          <w:szCs w:val="21"/>
        </w:rPr>
      </w:pPr>
      <w:r w:rsidRPr="009B2B51">
        <w:rPr>
          <w:rFonts w:ascii="Montserrat" w:eastAsia="Times New Roman" w:hAnsi="Montserrat" w:cs="Times New Roman"/>
          <w:b/>
          <w:bCs/>
          <w:color w:val="0054A6"/>
          <w:sz w:val="21"/>
          <w:szCs w:val="21"/>
        </w:rPr>
        <w:t xml:space="preserve">Call </w:t>
      </w:r>
      <w:proofErr w:type="gramStart"/>
      <w:r w:rsidRPr="009B2B51">
        <w:rPr>
          <w:rFonts w:ascii="Montserrat" w:eastAsia="Times New Roman" w:hAnsi="Montserrat" w:cs="Times New Roman"/>
          <w:b/>
          <w:bCs/>
          <w:color w:val="0054A6"/>
          <w:sz w:val="21"/>
          <w:szCs w:val="21"/>
        </w:rPr>
        <w:t>us</w:t>
      </w:r>
      <w:proofErr w:type="gramEnd"/>
    </w:p>
    <w:p w14:paraId="17A7C70D" w14:textId="77777777" w:rsidR="009B2B51" w:rsidRPr="009B2B51" w:rsidRDefault="009B2B51" w:rsidP="009B2B51">
      <w:pPr>
        <w:spacing w:after="150" w:line="240" w:lineRule="auto"/>
        <w:rPr>
          <w:rFonts w:ascii="Times New Roman" w:eastAsia="Times New Roman" w:hAnsi="Times New Roman" w:cs="Times New Roman"/>
          <w:sz w:val="24"/>
          <w:szCs w:val="24"/>
        </w:rPr>
      </w:pPr>
      <w:r w:rsidRPr="009B2B51">
        <w:rPr>
          <w:rFonts w:ascii="Times New Roman" w:eastAsia="Times New Roman" w:hAnsi="Times New Roman" w:cs="Times New Roman"/>
          <w:b/>
          <w:bCs/>
          <w:sz w:val="24"/>
          <w:szCs w:val="24"/>
        </w:rPr>
        <w:lastRenderedPageBreak/>
        <w:t>Phone</w:t>
      </w:r>
      <w:r w:rsidRPr="009B2B51">
        <w:rPr>
          <w:rFonts w:ascii="Times New Roman" w:eastAsia="Times New Roman" w:hAnsi="Times New Roman" w:cs="Times New Roman"/>
          <w:sz w:val="24"/>
          <w:szCs w:val="24"/>
        </w:rPr>
        <w:br/>
        <w:t>080 022 8827</w:t>
      </w:r>
      <w:r w:rsidRPr="009B2B51">
        <w:rPr>
          <w:rFonts w:ascii="Times New Roman" w:eastAsia="Times New Roman" w:hAnsi="Times New Roman" w:cs="Times New Roman"/>
          <w:sz w:val="24"/>
          <w:szCs w:val="24"/>
        </w:rPr>
        <w:br/>
      </w:r>
      <w:r w:rsidRPr="009B2B51">
        <w:rPr>
          <w:rFonts w:ascii="Times New Roman" w:eastAsia="Times New Roman" w:hAnsi="Times New Roman" w:cs="Times New Roman"/>
          <w:b/>
          <w:bCs/>
          <w:sz w:val="24"/>
          <w:szCs w:val="24"/>
        </w:rPr>
        <w:t>Email</w:t>
      </w:r>
      <w:r w:rsidRPr="009B2B51">
        <w:rPr>
          <w:rFonts w:ascii="Times New Roman" w:eastAsia="Times New Roman" w:hAnsi="Times New Roman" w:cs="Times New Roman"/>
          <w:sz w:val="24"/>
          <w:szCs w:val="24"/>
        </w:rPr>
        <w:br/>
        <w:t>support@gauteng.gov.za</w:t>
      </w:r>
    </w:p>
    <w:p w14:paraId="1A8C0342" w14:textId="77777777" w:rsidR="009B2B51" w:rsidRPr="009B2B51" w:rsidRDefault="009B2B51" w:rsidP="009B2B51">
      <w:pPr>
        <w:spacing w:before="150" w:after="300" w:line="264" w:lineRule="atLeast"/>
        <w:outlineLvl w:val="4"/>
        <w:rPr>
          <w:rFonts w:ascii="Montserrat" w:eastAsia="Times New Roman" w:hAnsi="Montserrat" w:cs="Times New Roman"/>
          <w:b/>
          <w:bCs/>
          <w:color w:val="0054A6"/>
          <w:sz w:val="21"/>
          <w:szCs w:val="21"/>
        </w:rPr>
      </w:pPr>
      <w:r w:rsidRPr="009B2B51">
        <w:rPr>
          <w:rFonts w:ascii="Montserrat" w:eastAsia="Times New Roman" w:hAnsi="Montserrat" w:cs="Times New Roman"/>
          <w:b/>
          <w:bCs/>
          <w:color w:val="0054A6"/>
          <w:sz w:val="21"/>
          <w:szCs w:val="21"/>
        </w:rPr>
        <w:t>Quick Links</w:t>
      </w:r>
    </w:p>
    <w:p w14:paraId="0865C409" w14:textId="77777777" w:rsidR="009B2B51" w:rsidRPr="009B2B51" w:rsidRDefault="00B358EC" w:rsidP="009B2B51">
      <w:pPr>
        <w:numPr>
          <w:ilvl w:val="0"/>
          <w:numId w:val="7"/>
        </w:numPr>
        <w:spacing w:after="0" w:line="240" w:lineRule="auto"/>
        <w:ind w:left="495"/>
        <w:rPr>
          <w:rFonts w:ascii="Times New Roman" w:eastAsia="Times New Roman" w:hAnsi="Times New Roman" w:cs="Times New Roman"/>
          <w:sz w:val="24"/>
          <w:szCs w:val="24"/>
        </w:rPr>
      </w:pPr>
      <w:hyperlink r:id="rId7" w:history="1">
        <w:r w:rsidR="009B2B51" w:rsidRPr="009B2B51">
          <w:rPr>
            <w:rFonts w:ascii="Times New Roman" w:eastAsia="Times New Roman" w:hAnsi="Times New Roman" w:cs="Times New Roman"/>
            <w:color w:val="0000FF"/>
            <w:sz w:val="24"/>
            <w:szCs w:val="24"/>
            <w:u w:val="single"/>
          </w:rPr>
          <w:t>All Jobs</w:t>
        </w:r>
      </w:hyperlink>
    </w:p>
    <w:p w14:paraId="431E4491" w14:textId="77777777" w:rsidR="009B2B51" w:rsidRPr="009B2B51" w:rsidRDefault="00B358EC" w:rsidP="009B2B51">
      <w:pPr>
        <w:numPr>
          <w:ilvl w:val="0"/>
          <w:numId w:val="7"/>
        </w:numPr>
        <w:spacing w:line="240" w:lineRule="auto"/>
        <w:ind w:left="495"/>
        <w:rPr>
          <w:rFonts w:ascii="Times New Roman" w:eastAsia="Times New Roman" w:hAnsi="Times New Roman" w:cs="Times New Roman"/>
          <w:sz w:val="24"/>
          <w:szCs w:val="24"/>
        </w:rPr>
      </w:pPr>
      <w:hyperlink r:id="rId8" w:history="1">
        <w:r w:rsidR="009B2B51" w:rsidRPr="009B2B51">
          <w:rPr>
            <w:rFonts w:ascii="Times New Roman" w:eastAsia="Times New Roman" w:hAnsi="Times New Roman" w:cs="Times New Roman"/>
            <w:color w:val="0000FF"/>
            <w:sz w:val="24"/>
            <w:szCs w:val="24"/>
            <w:u w:val="single"/>
          </w:rPr>
          <w:t>About Us</w:t>
        </w:r>
      </w:hyperlink>
    </w:p>
    <w:p w14:paraId="7B394A76" w14:textId="77777777" w:rsidR="009B2B51" w:rsidRPr="009B2B51" w:rsidRDefault="009B2B51" w:rsidP="009B2B51">
      <w:pPr>
        <w:shd w:val="clear" w:color="auto" w:fill="0066C4"/>
        <w:spacing w:line="240" w:lineRule="auto"/>
        <w:rPr>
          <w:rFonts w:ascii="Times New Roman" w:eastAsia="Times New Roman" w:hAnsi="Times New Roman" w:cs="Times New Roman"/>
          <w:color w:val="FFFFFF"/>
          <w:sz w:val="18"/>
          <w:szCs w:val="18"/>
        </w:rPr>
      </w:pPr>
      <w:r w:rsidRPr="009B2B51">
        <w:rPr>
          <w:rFonts w:ascii="Times New Roman" w:eastAsia="Times New Roman" w:hAnsi="Times New Roman" w:cs="Times New Roman"/>
          <w:color w:val="FFFFFF"/>
          <w:sz w:val="18"/>
          <w:szCs w:val="18"/>
        </w:rPr>
        <w:t>© Gauteng Provincial Government </w:t>
      </w:r>
      <w:proofErr w:type="gramStart"/>
      <w:r w:rsidRPr="009B2B51">
        <w:rPr>
          <w:rFonts w:ascii="Times New Roman" w:eastAsia="Times New Roman" w:hAnsi="Times New Roman" w:cs="Times New Roman"/>
          <w:color w:val="FFFFFF"/>
          <w:sz w:val="18"/>
          <w:szCs w:val="18"/>
        </w:rPr>
        <w:t>2024 .</w:t>
      </w:r>
      <w:proofErr w:type="gramEnd"/>
      <w:r w:rsidRPr="009B2B51">
        <w:rPr>
          <w:rFonts w:ascii="Times New Roman" w:eastAsia="Times New Roman" w:hAnsi="Times New Roman" w:cs="Times New Roman"/>
          <w:color w:val="FFFFFF"/>
          <w:sz w:val="18"/>
          <w:szCs w:val="18"/>
        </w:rPr>
        <w:t xml:space="preserve"> Powered by Department of e-</w:t>
      </w:r>
      <w:proofErr w:type="gramStart"/>
      <w:r w:rsidRPr="009B2B51">
        <w:rPr>
          <w:rFonts w:ascii="Times New Roman" w:eastAsia="Times New Roman" w:hAnsi="Times New Roman" w:cs="Times New Roman"/>
          <w:color w:val="FFFFFF"/>
          <w:sz w:val="18"/>
          <w:szCs w:val="18"/>
        </w:rPr>
        <w:t>Government</w:t>
      </w:r>
      <w:proofErr w:type="gramEnd"/>
    </w:p>
    <w:p w14:paraId="311BFED8" w14:textId="77777777" w:rsidR="00BC5E77" w:rsidRDefault="00BC5E77"/>
    <w:sectPr w:rsidR="00BC5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B30CE"/>
    <w:multiLevelType w:val="multilevel"/>
    <w:tmpl w:val="0B20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90916"/>
    <w:multiLevelType w:val="multilevel"/>
    <w:tmpl w:val="971A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0251B"/>
    <w:multiLevelType w:val="multilevel"/>
    <w:tmpl w:val="82F6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37CC4"/>
    <w:multiLevelType w:val="multilevel"/>
    <w:tmpl w:val="6AEC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204D8"/>
    <w:multiLevelType w:val="multilevel"/>
    <w:tmpl w:val="082E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07E30"/>
    <w:multiLevelType w:val="multilevel"/>
    <w:tmpl w:val="795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565A3"/>
    <w:multiLevelType w:val="multilevel"/>
    <w:tmpl w:val="FA3C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122298">
    <w:abstractNumId w:val="5"/>
  </w:num>
  <w:num w:numId="2" w16cid:durableId="1233003803">
    <w:abstractNumId w:val="3"/>
  </w:num>
  <w:num w:numId="3" w16cid:durableId="717167621">
    <w:abstractNumId w:val="6"/>
  </w:num>
  <w:num w:numId="4" w16cid:durableId="681274771">
    <w:abstractNumId w:val="1"/>
  </w:num>
  <w:num w:numId="5" w16cid:durableId="1696803982">
    <w:abstractNumId w:val="0"/>
  </w:num>
  <w:num w:numId="6" w16cid:durableId="1826822491">
    <w:abstractNumId w:val="2"/>
  </w:num>
  <w:num w:numId="7" w16cid:durableId="1731927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51"/>
    <w:rsid w:val="007E4B3D"/>
    <w:rsid w:val="009B2B51"/>
    <w:rsid w:val="00B358EC"/>
    <w:rsid w:val="00BC5E77"/>
    <w:rsid w:val="00C7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AA6F"/>
  <w15:chartTrackingRefBased/>
  <w15:docId w15:val="{0C50467A-90CD-4E4C-A32C-2BC85EB3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EB8"/>
    <w:rPr>
      <w:color w:val="0563C1" w:themeColor="hyperlink"/>
      <w:u w:val="single"/>
    </w:rPr>
  </w:style>
  <w:style w:type="character" w:styleId="UnresolvedMention">
    <w:name w:val="Unresolved Mention"/>
    <w:basedOn w:val="DefaultParagraphFont"/>
    <w:uiPriority w:val="99"/>
    <w:semiHidden/>
    <w:unhideWhenUsed/>
    <w:rsid w:val="00C76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44237">
      <w:bodyDiv w:val="1"/>
      <w:marLeft w:val="0"/>
      <w:marRight w:val="0"/>
      <w:marTop w:val="0"/>
      <w:marBottom w:val="0"/>
      <w:divBdr>
        <w:top w:val="none" w:sz="0" w:space="0" w:color="auto"/>
        <w:left w:val="none" w:sz="0" w:space="0" w:color="auto"/>
        <w:bottom w:val="none" w:sz="0" w:space="0" w:color="auto"/>
        <w:right w:val="none" w:sz="0" w:space="0" w:color="auto"/>
      </w:divBdr>
      <w:divsChild>
        <w:div w:id="1296175630">
          <w:marLeft w:val="0"/>
          <w:marRight w:val="0"/>
          <w:marTop w:val="0"/>
          <w:marBottom w:val="0"/>
          <w:divBdr>
            <w:top w:val="none" w:sz="0" w:space="0" w:color="auto"/>
            <w:left w:val="none" w:sz="0" w:space="0" w:color="auto"/>
            <w:bottom w:val="none" w:sz="0" w:space="0" w:color="auto"/>
            <w:right w:val="none" w:sz="0" w:space="0" w:color="auto"/>
          </w:divBdr>
          <w:divsChild>
            <w:div w:id="474683778">
              <w:marLeft w:val="0"/>
              <w:marRight w:val="0"/>
              <w:marTop w:val="0"/>
              <w:marBottom w:val="75"/>
              <w:divBdr>
                <w:top w:val="none" w:sz="0" w:space="0" w:color="auto"/>
                <w:left w:val="none" w:sz="0" w:space="0" w:color="auto"/>
                <w:bottom w:val="single" w:sz="6" w:space="8" w:color="DDDDDD"/>
                <w:right w:val="none" w:sz="0" w:space="0" w:color="auto"/>
              </w:divBdr>
            </w:div>
            <w:div w:id="1792279144">
              <w:marLeft w:val="0"/>
              <w:marRight w:val="0"/>
              <w:marTop w:val="0"/>
              <w:marBottom w:val="0"/>
              <w:divBdr>
                <w:top w:val="none" w:sz="0" w:space="0" w:color="auto"/>
                <w:left w:val="none" w:sz="0" w:space="0" w:color="auto"/>
                <w:bottom w:val="none" w:sz="0" w:space="0" w:color="auto"/>
                <w:right w:val="none" w:sz="0" w:space="0" w:color="auto"/>
              </w:divBdr>
              <w:divsChild>
                <w:div w:id="177424395">
                  <w:marLeft w:val="0"/>
                  <w:marRight w:val="0"/>
                  <w:marTop w:val="0"/>
                  <w:marBottom w:val="0"/>
                  <w:divBdr>
                    <w:top w:val="none" w:sz="0" w:space="0" w:color="auto"/>
                    <w:left w:val="none" w:sz="0" w:space="0" w:color="auto"/>
                    <w:bottom w:val="none" w:sz="0" w:space="0" w:color="auto"/>
                    <w:right w:val="none" w:sz="0" w:space="0" w:color="auto"/>
                  </w:divBdr>
                  <w:divsChild>
                    <w:div w:id="337654898">
                      <w:marLeft w:val="-225"/>
                      <w:marRight w:val="-225"/>
                      <w:marTop w:val="0"/>
                      <w:marBottom w:val="450"/>
                      <w:divBdr>
                        <w:top w:val="none" w:sz="0" w:space="0" w:color="auto"/>
                        <w:left w:val="none" w:sz="0" w:space="0" w:color="auto"/>
                        <w:bottom w:val="none" w:sz="0" w:space="0" w:color="auto"/>
                        <w:right w:val="none" w:sz="0" w:space="0" w:color="auto"/>
                      </w:divBdr>
                      <w:divsChild>
                        <w:div w:id="147553079">
                          <w:marLeft w:val="0"/>
                          <w:marRight w:val="0"/>
                          <w:marTop w:val="0"/>
                          <w:marBottom w:val="0"/>
                          <w:divBdr>
                            <w:top w:val="none" w:sz="0" w:space="0" w:color="auto"/>
                            <w:left w:val="none" w:sz="0" w:space="0" w:color="auto"/>
                            <w:bottom w:val="none" w:sz="0" w:space="0" w:color="auto"/>
                            <w:right w:val="none" w:sz="0" w:space="0" w:color="auto"/>
                          </w:divBdr>
                          <w:divsChild>
                            <w:div w:id="770469167">
                              <w:marLeft w:val="0"/>
                              <w:marRight w:val="0"/>
                              <w:marTop w:val="0"/>
                              <w:marBottom w:val="75"/>
                              <w:divBdr>
                                <w:top w:val="none" w:sz="0" w:space="0" w:color="auto"/>
                                <w:left w:val="none" w:sz="0" w:space="0" w:color="auto"/>
                                <w:bottom w:val="single" w:sz="6" w:space="8" w:color="DDDDDD"/>
                                <w:right w:val="none" w:sz="0" w:space="0" w:color="auto"/>
                              </w:divBdr>
                            </w:div>
                            <w:div w:id="1814635436">
                              <w:marLeft w:val="-225"/>
                              <w:marRight w:val="-225"/>
                              <w:marTop w:val="0"/>
                              <w:marBottom w:val="450"/>
                              <w:divBdr>
                                <w:top w:val="none" w:sz="0" w:space="0" w:color="auto"/>
                                <w:left w:val="none" w:sz="0" w:space="0" w:color="auto"/>
                                <w:bottom w:val="none" w:sz="0" w:space="0" w:color="auto"/>
                                <w:right w:val="none" w:sz="0" w:space="0" w:color="auto"/>
                              </w:divBdr>
                              <w:divsChild>
                                <w:div w:id="1201240097">
                                  <w:marLeft w:val="0"/>
                                  <w:marRight w:val="0"/>
                                  <w:marTop w:val="0"/>
                                  <w:marBottom w:val="0"/>
                                  <w:divBdr>
                                    <w:top w:val="none" w:sz="0" w:space="0" w:color="auto"/>
                                    <w:left w:val="none" w:sz="0" w:space="0" w:color="auto"/>
                                    <w:bottom w:val="none" w:sz="0" w:space="0" w:color="auto"/>
                                    <w:right w:val="none" w:sz="0" w:space="0" w:color="auto"/>
                                  </w:divBdr>
                                </w:div>
                                <w:div w:id="908612613">
                                  <w:marLeft w:val="0"/>
                                  <w:marRight w:val="0"/>
                                  <w:marTop w:val="0"/>
                                  <w:marBottom w:val="0"/>
                                  <w:divBdr>
                                    <w:top w:val="none" w:sz="0" w:space="0" w:color="auto"/>
                                    <w:left w:val="none" w:sz="0" w:space="0" w:color="auto"/>
                                    <w:bottom w:val="none" w:sz="0" w:space="0" w:color="auto"/>
                                    <w:right w:val="none" w:sz="0" w:space="0" w:color="auto"/>
                                  </w:divBdr>
                                </w:div>
                                <w:div w:id="643852276">
                                  <w:marLeft w:val="0"/>
                                  <w:marRight w:val="0"/>
                                  <w:marTop w:val="0"/>
                                  <w:marBottom w:val="0"/>
                                  <w:divBdr>
                                    <w:top w:val="none" w:sz="0" w:space="0" w:color="auto"/>
                                    <w:left w:val="none" w:sz="0" w:space="0" w:color="auto"/>
                                    <w:bottom w:val="none" w:sz="0" w:space="0" w:color="auto"/>
                                    <w:right w:val="none" w:sz="0" w:space="0" w:color="auto"/>
                                  </w:divBdr>
                                </w:div>
                                <w:div w:id="1495875806">
                                  <w:marLeft w:val="0"/>
                                  <w:marRight w:val="0"/>
                                  <w:marTop w:val="0"/>
                                  <w:marBottom w:val="0"/>
                                  <w:divBdr>
                                    <w:top w:val="none" w:sz="0" w:space="0" w:color="auto"/>
                                    <w:left w:val="none" w:sz="0" w:space="0" w:color="auto"/>
                                    <w:bottom w:val="none" w:sz="0" w:space="0" w:color="auto"/>
                                    <w:right w:val="none" w:sz="0" w:space="0" w:color="auto"/>
                                  </w:divBdr>
                                </w:div>
                                <w:div w:id="1491753094">
                                  <w:marLeft w:val="0"/>
                                  <w:marRight w:val="0"/>
                                  <w:marTop w:val="0"/>
                                  <w:marBottom w:val="0"/>
                                  <w:divBdr>
                                    <w:top w:val="none" w:sz="0" w:space="0" w:color="auto"/>
                                    <w:left w:val="none" w:sz="0" w:space="0" w:color="auto"/>
                                    <w:bottom w:val="none" w:sz="0" w:space="0" w:color="auto"/>
                                    <w:right w:val="none" w:sz="0" w:space="0" w:color="auto"/>
                                  </w:divBdr>
                                </w:div>
                                <w:div w:id="992873546">
                                  <w:marLeft w:val="0"/>
                                  <w:marRight w:val="0"/>
                                  <w:marTop w:val="0"/>
                                  <w:marBottom w:val="0"/>
                                  <w:divBdr>
                                    <w:top w:val="none" w:sz="0" w:space="0" w:color="auto"/>
                                    <w:left w:val="none" w:sz="0" w:space="0" w:color="auto"/>
                                    <w:bottom w:val="none" w:sz="0" w:space="0" w:color="auto"/>
                                    <w:right w:val="none" w:sz="0" w:space="0" w:color="auto"/>
                                  </w:divBdr>
                                </w:div>
                                <w:div w:id="1898324335">
                                  <w:marLeft w:val="-225"/>
                                  <w:marRight w:val="-225"/>
                                  <w:marTop w:val="0"/>
                                  <w:marBottom w:val="450"/>
                                  <w:divBdr>
                                    <w:top w:val="none" w:sz="0" w:space="0" w:color="auto"/>
                                    <w:left w:val="none" w:sz="0" w:space="0" w:color="auto"/>
                                    <w:bottom w:val="none" w:sz="0" w:space="0" w:color="auto"/>
                                    <w:right w:val="none" w:sz="0" w:space="0" w:color="auto"/>
                                  </w:divBdr>
                                  <w:divsChild>
                                    <w:div w:id="1893498418">
                                      <w:marLeft w:val="0"/>
                                      <w:marRight w:val="0"/>
                                      <w:marTop w:val="0"/>
                                      <w:marBottom w:val="0"/>
                                      <w:divBdr>
                                        <w:top w:val="none" w:sz="0" w:space="0" w:color="auto"/>
                                        <w:left w:val="none" w:sz="0" w:space="0" w:color="auto"/>
                                        <w:bottom w:val="none" w:sz="0" w:space="0" w:color="auto"/>
                                        <w:right w:val="none" w:sz="0" w:space="0" w:color="auto"/>
                                      </w:divBdr>
                                      <w:divsChild>
                                        <w:div w:id="1114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09925">
          <w:marLeft w:val="0"/>
          <w:marRight w:val="0"/>
          <w:marTop w:val="0"/>
          <w:marBottom w:val="0"/>
          <w:divBdr>
            <w:top w:val="none" w:sz="0" w:space="0" w:color="auto"/>
            <w:left w:val="none" w:sz="0" w:space="0" w:color="auto"/>
            <w:bottom w:val="none" w:sz="0" w:space="0" w:color="auto"/>
            <w:right w:val="none" w:sz="0" w:space="0" w:color="auto"/>
          </w:divBdr>
          <w:divsChild>
            <w:div w:id="1462116030">
              <w:marLeft w:val="-225"/>
              <w:marRight w:val="-225"/>
              <w:marTop w:val="0"/>
              <w:marBottom w:val="450"/>
              <w:divBdr>
                <w:top w:val="none" w:sz="0" w:space="0" w:color="auto"/>
                <w:left w:val="none" w:sz="0" w:space="0" w:color="auto"/>
                <w:bottom w:val="none" w:sz="0" w:space="0" w:color="auto"/>
                <w:right w:val="none" w:sz="0" w:space="0" w:color="auto"/>
              </w:divBdr>
              <w:divsChild>
                <w:div w:id="1759711802">
                  <w:marLeft w:val="0"/>
                  <w:marRight w:val="0"/>
                  <w:marTop w:val="0"/>
                  <w:marBottom w:val="0"/>
                  <w:divBdr>
                    <w:top w:val="none" w:sz="0" w:space="0" w:color="auto"/>
                    <w:left w:val="none" w:sz="0" w:space="0" w:color="auto"/>
                    <w:bottom w:val="none" w:sz="0" w:space="0" w:color="auto"/>
                    <w:right w:val="none" w:sz="0" w:space="0" w:color="auto"/>
                  </w:divBdr>
                  <w:divsChild>
                    <w:div w:id="850921772">
                      <w:marLeft w:val="0"/>
                      <w:marRight w:val="0"/>
                      <w:marTop w:val="0"/>
                      <w:marBottom w:val="0"/>
                      <w:divBdr>
                        <w:top w:val="none" w:sz="0" w:space="0" w:color="auto"/>
                        <w:left w:val="none" w:sz="0" w:space="0" w:color="auto"/>
                        <w:bottom w:val="none" w:sz="0" w:space="0" w:color="auto"/>
                        <w:right w:val="none" w:sz="0" w:space="0" w:color="auto"/>
                      </w:divBdr>
                    </w:div>
                  </w:divsChild>
                </w:div>
                <w:div w:id="179321075">
                  <w:marLeft w:val="0"/>
                  <w:marRight w:val="0"/>
                  <w:marTop w:val="0"/>
                  <w:marBottom w:val="0"/>
                  <w:divBdr>
                    <w:top w:val="none" w:sz="0" w:space="0" w:color="auto"/>
                    <w:left w:val="none" w:sz="0" w:space="0" w:color="auto"/>
                    <w:bottom w:val="none" w:sz="0" w:space="0" w:color="auto"/>
                    <w:right w:val="none" w:sz="0" w:space="0" w:color="auto"/>
                  </w:divBdr>
                  <w:divsChild>
                    <w:div w:id="1429429959">
                      <w:marLeft w:val="0"/>
                      <w:marRight w:val="0"/>
                      <w:marTop w:val="0"/>
                      <w:marBottom w:val="0"/>
                      <w:divBdr>
                        <w:top w:val="none" w:sz="0" w:space="0" w:color="auto"/>
                        <w:left w:val="none" w:sz="0" w:space="0" w:color="auto"/>
                        <w:bottom w:val="none" w:sz="0" w:space="0" w:color="auto"/>
                        <w:right w:val="none" w:sz="0" w:space="0" w:color="auto"/>
                      </w:divBdr>
                    </w:div>
                  </w:divsChild>
                </w:div>
                <w:div w:id="130830554">
                  <w:marLeft w:val="0"/>
                  <w:marRight w:val="0"/>
                  <w:marTop w:val="0"/>
                  <w:marBottom w:val="0"/>
                  <w:divBdr>
                    <w:top w:val="none" w:sz="0" w:space="0" w:color="auto"/>
                    <w:left w:val="none" w:sz="0" w:space="0" w:color="auto"/>
                    <w:bottom w:val="none" w:sz="0" w:space="0" w:color="auto"/>
                    <w:right w:val="none" w:sz="0" w:space="0" w:color="auto"/>
                  </w:divBdr>
                  <w:divsChild>
                    <w:div w:id="380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147649">
          <w:marLeft w:val="0"/>
          <w:marRight w:val="0"/>
          <w:marTop w:val="300"/>
          <w:marBottom w:val="0"/>
          <w:divBdr>
            <w:top w:val="none" w:sz="0" w:space="0" w:color="auto"/>
            <w:left w:val="none" w:sz="0" w:space="0" w:color="auto"/>
            <w:bottom w:val="none" w:sz="0" w:space="0" w:color="auto"/>
            <w:right w:val="none" w:sz="0" w:space="0" w:color="auto"/>
          </w:divBdr>
          <w:divsChild>
            <w:div w:id="491873989">
              <w:marLeft w:val="0"/>
              <w:marRight w:val="0"/>
              <w:marTop w:val="0"/>
              <w:marBottom w:val="0"/>
              <w:divBdr>
                <w:top w:val="none" w:sz="0" w:space="0" w:color="auto"/>
                <w:left w:val="none" w:sz="0" w:space="0" w:color="auto"/>
                <w:bottom w:val="none" w:sz="0" w:space="0" w:color="auto"/>
                <w:right w:val="none" w:sz="0" w:space="0" w:color="auto"/>
              </w:divBdr>
              <w:divsChild>
                <w:div w:id="472716800">
                  <w:marLeft w:val="-225"/>
                  <w:marRight w:val="-225"/>
                  <w:marTop w:val="0"/>
                  <w:marBottom w:val="450"/>
                  <w:divBdr>
                    <w:top w:val="none" w:sz="0" w:space="0" w:color="auto"/>
                    <w:left w:val="none" w:sz="0" w:space="0" w:color="auto"/>
                    <w:bottom w:val="none" w:sz="0" w:space="0" w:color="auto"/>
                    <w:right w:val="none" w:sz="0" w:space="0" w:color="auto"/>
                  </w:divBdr>
                  <w:divsChild>
                    <w:div w:id="1683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gauteng.gov.za/Public/About.aspx" TargetMode="External"/><Relationship Id="rId3" Type="http://schemas.openxmlformats.org/officeDocument/2006/relationships/settings" Target="settings.xml"/><Relationship Id="rId7" Type="http://schemas.openxmlformats.org/officeDocument/2006/relationships/hyperlink" Target="https://jobs.gauteng.gov.za/Public/Job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bir.moosa@gauteng.gov.za" TargetMode="External"/><Relationship Id="rId5" Type="http://schemas.openxmlformats.org/officeDocument/2006/relationships/hyperlink" Target="mailto:JhbHealth.DistrictJobApplications@gauteng.gov.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Tumi Nyathi</dc:creator>
  <cp:keywords/>
  <dc:description/>
  <cp:lastModifiedBy>Shabir Moosa</cp:lastModifiedBy>
  <cp:revision>3</cp:revision>
  <dcterms:created xsi:type="dcterms:W3CDTF">2024-05-02T12:23:00Z</dcterms:created>
  <dcterms:modified xsi:type="dcterms:W3CDTF">2024-05-06T17:26:00Z</dcterms:modified>
</cp:coreProperties>
</file>