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77C4" w14:textId="222B6E8B" w:rsidR="004B7A78" w:rsidRPr="004E26D0" w:rsidRDefault="00C21185">
      <w:pPr>
        <w:rPr>
          <w:rFonts w:ascii="Arial" w:hAnsi="Arial" w:cs="Arial"/>
          <w:b/>
          <w:bCs/>
          <w:sz w:val="28"/>
          <w:szCs w:val="28"/>
        </w:rPr>
      </w:pPr>
      <w:r w:rsidRPr="004E26D0">
        <w:rPr>
          <w:rStyle w:val="Heading1Char"/>
          <w:rFonts w:ascii="Arial" w:hAnsi="Arial" w:cs="Arial"/>
          <w:b/>
          <w:bCs/>
          <w:color w:val="auto"/>
          <w:sz w:val="28"/>
          <w:szCs w:val="28"/>
        </w:rPr>
        <w:t>Case Presentation: Reporting adverse events</w:t>
      </w:r>
      <w:r w:rsidRPr="004E26D0">
        <w:rPr>
          <w:rFonts w:ascii="Arial" w:hAnsi="Arial" w:cs="Arial"/>
          <w:b/>
          <w:bCs/>
          <w:sz w:val="28"/>
          <w:szCs w:val="28"/>
        </w:rPr>
        <w:t>.</w:t>
      </w:r>
    </w:p>
    <w:p w14:paraId="5B6DBB7B" w14:textId="42147399" w:rsidR="0062721B" w:rsidRPr="00665D6A" w:rsidRDefault="0062721B" w:rsidP="00665D6A">
      <w:pPr>
        <w:pStyle w:val="Heading2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259C5DC7" w14:textId="77777777" w:rsidR="00631601" w:rsidRDefault="00C37850" w:rsidP="00C347F0">
      <w:pPr>
        <w:spacing w:line="360" w:lineRule="auto"/>
        <w:jc w:val="both"/>
        <w:rPr>
          <w:rFonts w:ascii="Arial" w:hAnsi="Arial" w:cs="Arial"/>
        </w:rPr>
      </w:pPr>
      <w:r w:rsidRPr="00C347F0">
        <w:rPr>
          <w:rFonts w:ascii="Arial" w:hAnsi="Arial" w:cs="Arial"/>
        </w:rPr>
        <w:t xml:space="preserve"> </w:t>
      </w:r>
      <w:r w:rsidR="003F0485" w:rsidRPr="00C347F0">
        <w:rPr>
          <w:rFonts w:ascii="Arial" w:hAnsi="Arial" w:cs="Arial"/>
        </w:rPr>
        <w:t>23-year-old</w:t>
      </w:r>
      <w:r w:rsidRPr="00C347F0">
        <w:rPr>
          <w:rFonts w:ascii="Arial" w:hAnsi="Arial" w:cs="Arial"/>
        </w:rPr>
        <w:t xml:space="preserve"> female with no know comorbidities.</w:t>
      </w:r>
      <w:r w:rsidR="003F0485" w:rsidRPr="00C347F0">
        <w:rPr>
          <w:rFonts w:ascii="Arial" w:hAnsi="Arial" w:cs="Arial"/>
        </w:rPr>
        <w:t xml:space="preserve"> G2P1 at 10 weeks by dates. Now presents to you with a history of </w:t>
      </w:r>
      <w:proofErr w:type="spellStart"/>
      <w:r w:rsidR="003F0485" w:rsidRPr="00C347F0">
        <w:rPr>
          <w:rFonts w:ascii="Arial" w:hAnsi="Arial" w:cs="Arial"/>
        </w:rPr>
        <w:t>pv</w:t>
      </w:r>
      <w:proofErr w:type="spellEnd"/>
      <w:r w:rsidR="003F0485" w:rsidRPr="00C347F0">
        <w:rPr>
          <w:rFonts w:ascii="Arial" w:hAnsi="Arial" w:cs="Arial"/>
        </w:rPr>
        <w:t xml:space="preserve"> bleeding for 3 days changing </w:t>
      </w:r>
      <w:r w:rsidR="00620CF7" w:rsidRPr="00C347F0">
        <w:rPr>
          <w:rFonts w:ascii="Arial" w:hAnsi="Arial" w:cs="Arial"/>
        </w:rPr>
        <w:t>pad 8 times a day and passing clots</w:t>
      </w:r>
      <w:r w:rsidR="007159FF" w:rsidRPr="00C347F0">
        <w:rPr>
          <w:rFonts w:ascii="Arial" w:hAnsi="Arial" w:cs="Arial"/>
        </w:rPr>
        <w:t xml:space="preserve"> plus lower abdominal pain.</w:t>
      </w:r>
    </w:p>
    <w:p w14:paraId="4238DBCC" w14:textId="12C74737" w:rsidR="00E67570" w:rsidRDefault="00631601" w:rsidP="00C347F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 examination b</w:t>
      </w:r>
      <w:r w:rsidR="007159FF" w:rsidRPr="00C347F0">
        <w:rPr>
          <w:rFonts w:ascii="Arial" w:hAnsi="Arial" w:cs="Arial"/>
        </w:rPr>
        <w:t>lood pressure 80/40</w:t>
      </w:r>
      <w:r w:rsidR="00EE22DE">
        <w:rPr>
          <w:rFonts w:ascii="Arial" w:hAnsi="Arial" w:cs="Arial"/>
        </w:rPr>
        <w:t>,</w:t>
      </w:r>
      <w:r w:rsidR="007159FF" w:rsidRPr="00C347F0">
        <w:rPr>
          <w:rFonts w:ascii="Arial" w:hAnsi="Arial" w:cs="Arial"/>
        </w:rPr>
        <w:t xml:space="preserve"> heart rate of </w:t>
      </w:r>
      <w:r w:rsidR="00E83AB5" w:rsidRPr="00C347F0">
        <w:rPr>
          <w:rFonts w:ascii="Arial" w:hAnsi="Arial" w:cs="Arial"/>
        </w:rPr>
        <w:t>135</w:t>
      </w:r>
      <w:r w:rsidR="00EE22DE">
        <w:rPr>
          <w:rFonts w:ascii="Arial" w:hAnsi="Arial" w:cs="Arial"/>
        </w:rPr>
        <w:t xml:space="preserve">, temperature of 36.3 and </w:t>
      </w:r>
      <w:proofErr w:type="spellStart"/>
      <w:r w:rsidR="00EE22DE">
        <w:rPr>
          <w:rFonts w:ascii="Arial" w:hAnsi="Arial" w:cs="Arial"/>
        </w:rPr>
        <w:t>sats</w:t>
      </w:r>
      <w:proofErr w:type="spellEnd"/>
      <w:r w:rsidR="00EE22DE">
        <w:rPr>
          <w:rFonts w:ascii="Arial" w:hAnsi="Arial" w:cs="Arial"/>
        </w:rPr>
        <w:t xml:space="preserve"> of 99</w:t>
      </w:r>
      <w:r w:rsidR="000B7F0E">
        <w:rPr>
          <w:rFonts w:ascii="Arial" w:hAnsi="Arial" w:cs="Arial"/>
        </w:rPr>
        <w:t>% in room air</w:t>
      </w:r>
      <w:r w:rsidR="00E83AB5" w:rsidRPr="00C347F0">
        <w:rPr>
          <w:rFonts w:ascii="Arial" w:hAnsi="Arial" w:cs="Arial"/>
        </w:rPr>
        <w:t>. Pregnancy test positive</w:t>
      </w:r>
      <w:r w:rsidR="00C47A0C" w:rsidRPr="00C347F0">
        <w:rPr>
          <w:rFonts w:ascii="Arial" w:hAnsi="Arial" w:cs="Arial"/>
        </w:rPr>
        <w:t xml:space="preserve">, ward </w:t>
      </w:r>
      <w:proofErr w:type="spellStart"/>
      <w:r w:rsidR="00C47A0C" w:rsidRPr="00C347F0">
        <w:rPr>
          <w:rFonts w:ascii="Arial" w:hAnsi="Arial" w:cs="Arial"/>
        </w:rPr>
        <w:t>hb</w:t>
      </w:r>
      <w:proofErr w:type="spellEnd"/>
      <w:r w:rsidR="00C47A0C" w:rsidRPr="00C347F0">
        <w:rPr>
          <w:rFonts w:ascii="Arial" w:hAnsi="Arial" w:cs="Arial"/>
        </w:rPr>
        <w:t xml:space="preserve"> of 2.3</w:t>
      </w:r>
      <w:r w:rsidR="00E67570" w:rsidRPr="00C347F0">
        <w:rPr>
          <w:rFonts w:ascii="Arial" w:hAnsi="Arial" w:cs="Arial"/>
        </w:rPr>
        <w:t xml:space="preserve">. you are the doctor </w:t>
      </w:r>
      <w:r w:rsidR="000B7F0E" w:rsidRPr="00C347F0">
        <w:rPr>
          <w:rFonts w:ascii="Arial" w:hAnsi="Arial" w:cs="Arial"/>
        </w:rPr>
        <w:t>treating</w:t>
      </w:r>
      <w:r w:rsidR="00E67570" w:rsidRPr="00C347F0">
        <w:rPr>
          <w:rFonts w:ascii="Arial" w:hAnsi="Arial" w:cs="Arial"/>
        </w:rPr>
        <w:t xml:space="preserve"> the patient at casualty </w:t>
      </w:r>
      <w:r w:rsidR="003775E5" w:rsidRPr="00C347F0">
        <w:rPr>
          <w:rFonts w:ascii="Arial" w:hAnsi="Arial" w:cs="Arial"/>
        </w:rPr>
        <w:t>you do a blood gas and HB is 1.2 and</w:t>
      </w:r>
      <w:r w:rsidR="000B7F0E">
        <w:rPr>
          <w:rFonts w:ascii="Arial" w:hAnsi="Arial" w:cs="Arial"/>
        </w:rPr>
        <w:t xml:space="preserve"> you</w:t>
      </w:r>
      <w:r w:rsidR="003775E5" w:rsidRPr="00C347F0">
        <w:rPr>
          <w:rFonts w:ascii="Arial" w:hAnsi="Arial" w:cs="Arial"/>
        </w:rPr>
        <w:t xml:space="preserve"> then decide to give 1 unit of eme</w:t>
      </w:r>
      <w:r w:rsidR="00B24C55" w:rsidRPr="00C347F0">
        <w:rPr>
          <w:rFonts w:ascii="Arial" w:hAnsi="Arial" w:cs="Arial"/>
        </w:rPr>
        <w:t xml:space="preserve">rgency blood while you </w:t>
      </w:r>
      <w:r w:rsidR="000B7F0E" w:rsidRPr="00C347F0">
        <w:rPr>
          <w:rFonts w:ascii="Arial" w:hAnsi="Arial" w:cs="Arial"/>
        </w:rPr>
        <w:t>are waiting</w:t>
      </w:r>
      <w:r w:rsidR="00B24C55" w:rsidRPr="00C347F0">
        <w:rPr>
          <w:rFonts w:ascii="Arial" w:hAnsi="Arial" w:cs="Arial"/>
        </w:rPr>
        <w:t xml:space="preserve"> for blood bank</w:t>
      </w:r>
      <w:r w:rsidR="000F26CE" w:rsidRPr="00C347F0">
        <w:rPr>
          <w:rFonts w:ascii="Arial" w:hAnsi="Arial" w:cs="Arial"/>
        </w:rPr>
        <w:t xml:space="preserve">. </w:t>
      </w:r>
      <w:r w:rsidR="00DE103E" w:rsidRPr="00C347F0">
        <w:rPr>
          <w:rFonts w:ascii="Arial" w:hAnsi="Arial" w:cs="Arial"/>
        </w:rPr>
        <w:t xml:space="preserve">20 </w:t>
      </w:r>
      <w:r w:rsidR="009F6EA1" w:rsidRPr="00C347F0">
        <w:rPr>
          <w:rFonts w:ascii="Arial" w:hAnsi="Arial" w:cs="Arial"/>
        </w:rPr>
        <w:t>minutes</w:t>
      </w:r>
      <w:r w:rsidR="00DE103E" w:rsidRPr="00C347F0">
        <w:rPr>
          <w:rFonts w:ascii="Arial" w:hAnsi="Arial" w:cs="Arial"/>
        </w:rPr>
        <w:t xml:space="preserve"> after </w:t>
      </w:r>
      <w:r w:rsidR="006428A6">
        <w:rPr>
          <w:rFonts w:ascii="Arial" w:hAnsi="Arial" w:cs="Arial"/>
        </w:rPr>
        <w:t>initiating</w:t>
      </w:r>
      <w:r w:rsidR="00613CE4">
        <w:rPr>
          <w:rFonts w:ascii="Arial" w:hAnsi="Arial" w:cs="Arial"/>
        </w:rPr>
        <w:t xml:space="preserve"> </w:t>
      </w:r>
      <w:r w:rsidR="00DE103E" w:rsidRPr="00C347F0">
        <w:rPr>
          <w:rFonts w:ascii="Arial" w:hAnsi="Arial" w:cs="Arial"/>
        </w:rPr>
        <w:t>the blood</w:t>
      </w:r>
      <w:r w:rsidR="006428A6">
        <w:rPr>
          <w:rFonts w:ascii="Arial" w:hAnsi="Arial" w:cs="Arial"/>
        </w:rPr>
        <w:t xml:space="preserve"> transfusion</w:t>
      </w:r>
      <w:r w:rsidR="00DE103E" w:rsidRPr="00C347F0">
        <w:rPr>
          <w:rFonts w:ascii="Arial" w:hAnsi="Arial" w:cs="Arial"/>
        </w:rPr>
        <w:t xml:space="preserve"> the patient </w:t>
      </w:r>
      <w:r w:rsidR="006428A6">
        <w:rPr>
          <w:rFonts w:ascii="Arial" w:hAnsi="Arial" w:cs="Arial"/>
        </w:rPr>
        <w:t>starts vomiting</w:t>
      </w:r>
      <w:r w:rsidR="00EF2AFC">
        <w:rPr>
          <w:rFonts w:ascii="Arial" w:hAnsi="Arial" w:cs="Arial"/>
        </w:rPr>
        <w:t xml:space="preserve">, complains of chest pains and </w:t>
      </w:r>
      <w:r w:rsidR="008441A1" w:rsidRPr="00C347F0">
        <w:rPr>
          <w:rFonts w:ascii="Arial" w:hAnsi="Arial" w:cs="Arial"/>
        </w:rPr>
        <w:t>difficulty in breathing</w:t>
      </w:r>
      <w:r w:rsidR="00D9787D" w:rsidRPr="00C347F0">
        <w:rPr>
          <w:rFonts w:ascii="Arial" w:hAnsi="Arial" w:cs="Arial"/>
        </w:rPr>
        <w:t xml:space="preserve">, </w:t>
      </w:r>
      <w:r w:rsidR="00C65526" w:rsidRPr="00C347F0">
        <w:rPr>
          <w:rFonts w:ascii="Arial" w:hAnsi="Arial" w:cs="Arial"/>
        </w:rPr>
        <w:t xml:space="preserve">oxygen </w:t>
      </w:r>
      <w:r w:rsidR="00D9787D" w:rsidRPr="00C347F0">
        <w:rPr>
          <w:rFonts w:ascii="Arial" w:hAnsi="Arial" w:cs="Arial"/>
        </w:rPr>
        <w:t>saturation drop</w:t>
      </w:r>
      <w:r w:rsidR="00C65526" w:rsidRPr="00C347F0">
        <w:rPr>
          <w:rFonts w:ascii="Arial" w:hAnsi="Arial" w:cs="Arial"/>
        </w:rPr>
        <w:t>s</w:t>
      </w:r>
      <w:r w:rsidR="00D9787D" w:rsidRPr="00C347F0">
        <w:rPr>
          <w:rFonts w:ascii="Arial" w:hAnsi="Arial" w:cs="Arial"/>
        </w:rPr>
        <w:t xml:space="preserve"> to 70</w:t>
      </w:r>
      <w:r w:rsidR="000B7F0E" w:rsidRPr="00C347F0">
        <w:rPr>
          <w:rFonts w:ascii="Arial" w:hAnsi="Arial" w:cs="Arial"/>
        </w:rPr>
        <w:t>%. temperature</w:t>
      </w:r>
      <w:r w:rsidR="006C79E3" w:rsidRPr="00C347F0">
        <w:rPr>
          <w:rFonts w:ascii="Arial" w:hAnsi="Arial" w:cs="Arial"/>
        </w:rPr>
        <w:t xml:space="preserve"> is </w:t>
      </w:r>
      <w:r w:rsidR="00EF2AFC">
        <w:rPr>
          <w:rFonts w:ascii="Arial" w:hAnsi="Arial" w:cs="Arial"/>
        </w:rPr>
        <w:t xml:space="preserve">now </w:t>
      </w:r>
      <w:r w:rsidR="00A54B08" w:rsidRPr="00C347F0">
        <w:rPr>
          <w:rFonts w:ascii="Arial" w:hAnsi="Arial" w:cs="Arial"/>
        </w:rPr>
        <w:t>39 degrees</w:t>
      </w:r>
      <w:r w:rsidR="0055402F">
        <w:rPr>
          <w:rFonts w:ascii="Arial" w:hAnsi="Arial" w:cs="Arial"/>
        </w:rPr>
        <w:t xml:space="preserve">, BP further drops to 70/35 heart rate </w:t>
      </w:r>
      <w:r w:rsidR="00B4413B">
        <w:rPr>
          <w:rFonts w:ascii="Arial" w:hAnsi="Arial" w:cs="Arial"/>
        </w:rPr>
        <w:t>167 bpm. The sister quickly stops the transfusion and call you to further manage the patient.</w:t>
      </w:r>
    </w:p>
    <w:p w14:paraId="67D3383D" w14:textId="0D3D157E" w:rsidR="00B4413B" w:rsidRDefault="00B4413B" w:rsidP="00B4413B">
      <w:pPr>
        <w:pStyle w:val="Heading2"/>
        <w:rPr>
          <w:rFonts w:ascii="Arial" w:hAnsi="Arial" w:cs="Arial"/>
          <w:b/>
          <w:bCs/>
          <w:color w:val="auto"/>
        </w:rPr>
      </w:pPr>
      <w:r w:rsidRPr="004C42F3">
        <w:rPr>
          <w:rFonts w:ascii="Arial" w:hAnsi="Arial" w:cs="Arial"/>
          <w:b/>
          <w:bCs/>
          <w:color w:val="auto"/>
        </w:rPr>
        <w:t>Questions</w:t>
      </w:r>
    </w:p>
    <w:p w14:paraId="7B6E3E0A" w14:textId="4F4EF979" w:rsidR="004C42F3" w:rsidRDefault="004C42F3" w:rsidP="004C42F3"/>
    <w:p w14:paraId="23C569E8" w14:textId="1930637D" w:rsidR="004C42F3" w:rsidRDefault="004C42F3" w:rsidP="004C42F3">
      <w:r>
        <w:t xml:space="preserve">1. </w:t>
      </w:r>
      <w:r w:rsidR="00474F4E">
        <w:t xml:space="preserve"> what are the signs and symptoms </w:t>
      </w:r>
      <w:r w:rsidR="00BB0A99">
        <w:t>that are highly suggestive of a serious transfusion reaction</w:t>
      </w:r>
      <w:r w:rsidR="006F4D2A">
        <w:t>?</w:t>
      </w:r>
    </w:p>
    <w:p w14:paraId="7065795D" w14:textId="573AF37F" w:rsidR="006F4D2A" w:rsidRDefault="00613CE4" w:rsidP="004C42F3">
      <w:r>
        <w:t>2. how do you manage this patient?</w:t>
      </w:r>
    </w:p>
    <w:p w14:paraId="0B9C2B3A" w14:textId="7D340698" w:rsidR="00613CE4" w:rsidRPr="004C42F3" w:rsidRDefault="00613CE4" w:rsidP="004C42F3">
      <w:r>
        <w:t>3.</w:t>
      </w:r>
      <w:r w:rsidR="00C86338">
        <w:t xml:space="preserve"> how do you report this event?</w:t>
      </w:r>
    </w:p>
    <w:sectPr w:rsidR="00613CE4" w:rsidRPr="004C42F3" w:rsidSect="0030632F">
      <w:pgSz w:w="11906" w:h="16838"/>
      <w:pgMar w:top="1440" w:right="1440" w:bottom="1440" w:left="144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85"/>
    <w:rsid w:val="000B7F0E"/>
    <w:rsid w:val="000F26CE"/>
    <w:rsid w:val="00114659"/>
    <w:rsid w:val="002B6539"/>
    <w:rsid w:val="0030632F"/>
    <w:rsid w:val="0033676D"/>
    <w:rsid w:val="003775E5"/>
    <w:rsid w:val="003F0485"/>
    <w:rsid w:val="004138E0"/>
    <w:rsid w:val="00474F4E"/>
    <w:rsid w:val="004B7A78"/>
    <w:rsid w:val="004C42F3"/>
    <w:rsid w:val="004E26D0"/>
    <w:rsid w:val="0055402F"/>
    <w:rsid w:val="00613CE4"/>
    <w:rsid w:val="00620CF7"/>
    <w:rsid w:val="0062721B"/>
    <w:rsid w:val="00631601"/>
    <w:rsid w:val="006428A6"/>
    <w:rsid w:val="006609D8"/>
    <w:rsid w:val="00665D6A"/>
    <w:rsid w:val="006C79E3"/>
    <w:rsid w:val="006F4D2A"/>
    <w:rsid w:val="007159FF"/>
    <w:rsid w:val="0075403C"/>
    <w:rsid w:val="00804FB5"/>
    <w:rsid w:val="0081262B"/>
    <w:rsid w:val="008441A1"/>
    <w:rsid w:val="008C0772"/>
    <w:rsid w:val="008F414B"/>
    <w:rsid w:val="009F6EA1"/>
    <w:rsid w:val="00A54B08"/>
    <w:rsid w:val="00AD013B"/>
    <w:rsid w:val="00AD3E67"/>
    <w:rsid w:val="00B24C55"/>
    <w:rsid w:val="00B4413B"/>
    <w:rsid w:val="00BB0A99"/>
    <w:rsid w:val="00C21185"/>
    <w:rsid w:val="00C347F0"/>
    <w:rsid w:val="00C37850"/>
    <w:rsid w:val="00C47A0C"/>
    <w:rsid w:val="00C65526"/>
    <w:rsid w:val="00C86338"/>
    <w:rsid w:val="00D9787D"/>
    <w:rsid w:val="00DC55C3"/>
    <w:rsid w:val="00DE103E"/>
    <w:rsid w:val="00E67570"/>
    <w:rsid w:val="00E83AB5"/>
    <w:rsid w:val="00EE22DE"/>
    <w:rsid w:val="00EF2AFC"/>
    <w:rsid w:val="00F37B9C"/>
    <w:rsid w:val="00F4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9E3310"/>
  <w15:chartTrackingRefBased/>
  <w15:docId w15:val="{668AD035-D64B-43BA-B6B6-5B133007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7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07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7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07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Bongani  B. Zikhali</dc:creator>
  <cp:keywords/>
  <dc:description/>
  <cp:lastModifiedBy>Shabir Moosa</cp:lastModifiedBy>
  <cp:revision>2</cp:revision>
  <dcterms:created xsi:type="dcterms:W3CDTF">2021-09-28T13:55:00Z</dcterms:created>
  <dcterms:modified xsi:type="dcterms:W3CDTF">2021-09-28T13:55:00Z</dcterms:modified>
</cp:coreProperties>
</file>